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68D6F" w14:textId="6158D0B2" w:rsidR="007E735D" w:rsidRDefault="007E735D" w:rsidP="00D779CB">
      <w:pPr>
        <w:tabs>
          <w:tab w:val="left" w:pos="5309"/>
        </w:tabs>
      </w:pPr>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D779CB">
        <w:tab/>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754C634D" w:rsidR="001C4F77" w:rsidRDefault="001C4F77" w:rsidP="00411D66">
      <w:pPr>
        <w:pStyle w:val="Sinespaciado"/>
        <w:ind w:left="708" w:hanging="708"/>
        <w:jc w:val="center"/>
        <w:rPr>
          <w:b/>
          <w:sz w:val="28"/>
          <w:szCs w:val="28"/>
        </w:rPr>
      </w:pPr>
      <w:r>
        <w:rPr>
          <w:b/>
          <w:sz w:val="28"/>
          <w:szCs w:val="28"/>
        </w:rPr>
        <w:t>Al</w:t>
      </w:r>
      <w:r w:rsidR="008F243A">
        <w:rPr>
          <w:b/>
          <w:sz w:val="28"/>
          <w:szCs w:val="28"/>
        </w:rPr>
        <w:t xml:space="preserve"> </w:t>
      </w:r>
      <w:r w:rsidR="009C086A">
        <w:rPr>
          <w:b/>
          <w:sz w:val="28"/>
          <w:szCs w:val="28"/>
        </w:rPr>
        <w:t>3</w:t>
      </w:r>
      <w:r w:rsidR="004368D2">
        <w:rPr>
          <w:b/>
          <w:sz w:val="28"/>
          <w:szCs w:val="28"/>
        </w:rPr>
        <w:t>0</w:t>
      </w:r>
      <w:r w:rsidR="00F007DB">
        <w:rPr>
          <w:b/>
          <w:sz w:val="28"/>
          <w:szCs w:val="28"/>
        </w:rPr>
        <w:t xml:space="preserve"> de </w:t>
      </w:r>
      <w:r w:rsidR="004368D2">
        <w:rPr>
          <w:b/>
          <w:sz w:val="28"/>
          <w:szCs w:val="28"/>
        </w:rPr>
        <w:t xml:space="preserve">abril </w:t>
      </w:r>
      <w:proofErr w:type="gramStart"/>
      <w:r w:rsidR="00F2159A">
        <w:rPr>
          <w:b/>
          <w:sz w:val="28"/>
          <w:szCs w:val="28"/>
        </w:rPr>
        <w:t>del</w:t>
      </w:r>
      <w:r w:rsidR="00F007DB">
        <w:rPr>
          <w:b/>
          <w:sz w:val="28"/>
          <w:szCs w:val="28"/>
        </w:rPr>
        <w:t xml:space="preserve"> </w:t>
      </w:r>
      <w:r>
        <w:rPr>
          <w:b/>
          <w:sz w:val="28"/>
          <w:szCs w:val="28"/>
        </w:rPr>
        <w:t xml:space="preserve"> 202</w:t>
      </w:r>
      <w:r w:rsidR="00F2159A">
        <w:rPr>
          <w:b/>
          <w:sz w:val="28"/>
          <w:szCs w:val="28"/>
        </w:rPr>
        <w:t>4</w:t>
      </w:r>
      <w:proofErr w:type="gramEnd"/>
    </w:p>
    <w:p w14:paraId="0FB73432" w14:textId="6F144360" w:rsidR="001C4F77" w:rsidRPr="00C856C1" w:rsidRDefault="00D779CB" w:rsidP="00D779CB">
      <w:pPr>
        <w:pStyle w:val="Sinespaciado"/>
        <w:tabs>
          <w:tab w:val="left" w:pos="4796"/>
        </w:tabs>
        <w:rPr>
          <w:b/>
          <w:sz w:val="28"/>
          <w:szCs w:val="28"/>
        </w:rPr>
      </w:pPr>
      <w:r>
        <w:rPr>
          <w:b/>
          <w:sz w:val="28"/>
          <w:szCs w:val="28"/>
        </w:rPr>
        <w:tab/>
      </w: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lastRenderedPageBreak/>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7618B546" w14:textId="39734A51" w:rsidR="008E2A79"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5434A0">
        <w:rPr>
          <w:rFonts w:ascii="Times New Roman" w:hAnsi="Times New Roman" w:cs="Times New Roman"/>
          <w:sz w:val="24"/>
          <w:szCs w:val="24"/>
        </w:rPr>
        <w:t>31</w:t>
      </w:r>
      <w:r w:rsidR="00D779CB">
        <w:rPr>
          <w:rFonts w:ascii="Times New Roman" w:hAnsi="Times New Roman" w:cs="Times New Roman"/>
          <w:sz w:val="24"/>
          <w:szCs w:val="24"/>
        </w:rPr>
        <w:t xml:space="preserve"> de </w:t>
      </w:r>
      <w:r w:rsidR="005434A0">
        <w:rPr>
          <w:rFonts w:ascii="Times New Roman" w:hAnsi="Times New Roman" w:cs="Times New Roman"/>
          <w:sz w:val="24"/>
          <w:szCs w:val="24"/>
        </w:rPr>
        <w:t>marzo</w:t>
      </w:r>
      <w:r w:rsidR="00F007DB">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5F0855">
        <w:rPr>
          <w:rFonts w:ascii="Times New Roman" w:hAnsi="Times New Roman" w:cs="Times New Roman"/>
          <w:sz w:val="24"/>
          <w:szCs w:val="24"/>
        </w:rPr>
        <w:t>4</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393887">
        <w:rPr>
          <w:b/>
          <w:sz w:val="24"/>
          <w:szCs w:val="24"/>
        </w:rPr>
        <w:t xml:space="preserve"> </w:t>
      </w:r>
      <w:r w:rsidR="00FA721A">
        <w:rPr>
          <w:rFonts w:ascii="Times New Roman" w:eastAsia="Times New Roman" w:hAnsi="Times New Roman" w:cs="Times New Roman"/>
          <w:b/>
          <w:color w:val="000000"/>
          <w:sz w:val="24"/>
          <w:szCs w:val="24"/>
          <w:lang w:eastAsia="es-DO"/>
        </w:rPr>
        <w:t>RD$</w:t>
      </w:r>
      <w:r w:rsidR="004368D2">
        <w:rPr>
          <w:rFonts w:ascii="Times New Roman" w:eastAsia="Times New Roman" w:hAnsi="Times New Roman" w:cs="Times New Roman"/>
          <w:b/>
          <w:color w:val="000000"/>
          <w:sz w:val="24"/>
          <w:szCs w:val="24"/>
          <w:lang w:eastAsia="es-DO"/>
        </w:rPr>
        <w:t>670,351,504.63</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Default="007E735D" w:rsidP="007E735D">
      <w:pPr>
        <w:pStyle w:val="Sinespaciado"/>
        <w:rPr>
          <w:rFonts w:ascii="Times New Roman" w:hAnsi="Times New Roman" w:cs="Times New Roman"/>
          <w:sz w:val="24"/>
          <w:szCs w:val="24"/>
        </w:rPr>
      </w:pPr>
    </w:p>
    <w:p w14:paraId="522D8CE3" w14:textId="77777777" w:rsidR="00B34500" w:rsidRDefault="00B34500" w:rsidP="007E735D">
      <w:pPr>
        <w:pStyle w:val="Sinespaciado"/>
        <w:rPr>
          <w:rFonts w:ascii="Times New Roman" w:hAnsi="Times New Roman" w:cs="Times New Roman"/>
          <w:sz w:val="24"/>
          <w:szCs w:val="24"/>
        </w:rPr>
      </w:pPr>
    </w:p>
    <w:p w14:paraId="0A96AF7C" w14:textId="77777777" w:rsidR="00B34500" w:rsidRDefault="00B34500" w:rsidP="007E735D">
      <w:pPr>
        <w:pStyle w:val="Sinespaciado"/>
        <w:rPr>
          <w:rFonts w:ascii="Times New Roman" w:hAnsi="Times New Roman" w:cs="Times New Roman"/>
          <w:sz w:val="24"/>
          <w:szCs w:val="24"/>
        </w:rPr>
      </w:pPr>
    </w:p>
    <w:p w14:paraId="3C00C639" w14:textId="77777777" w:rsidR="00B34500" w:rsidRDefault="00B34500" w:rsidP="007E735D">
      <w:pPr>
        <w:pStyle w:val="Sinespaciado"/>
        <w:rPr>
          <w:rFonts w:ascii="Times New Roman" w:hAnsi="Times New Roman" w:cs="Times New Roman"/>
          <w:sz w:val="24"/>
          <w:szCs w:val="24"/>
        </w:rPr>
      </w:pPr>
    </w:p>
    <w:p w14:paraId="0432DCF2" w14:textId="77777777" w:rsidR="00B34500" w:rsidRPr="007E735D" w:rsidRDefault="00B34500" w:rsidP="007E735D">
      <w:pPr>
        <w:pStyle w:val="Sinespaciado"/>
        <w:rPr>
          <w:rFonts w:ascii="Times New Roman" w:hAnsi="Times New Roman" w:cs="Times New Roman"/>
          <w:sz w:val="24"/>
          <w:szCs w:val="24"/>
        </w:rPr>
      </w:pPr>
    </w:p>
    <w:tbl>
      <w:tblPr>
        <w:tblW w:w="9923" w:type="dxa"/>
        <w:tblCellMar>
          <w:left w:w="70" w:type="dxa"/>
          <w:right w:w="70" w:type="dxa"/>
        </w:tblCellMar>
        <w:tblLook w:val="04A0" w:firstRow="1" w:lastRow="0" w:firstColumn="1" w:lastColumn="0" w:noHBand="0" w:noVBand="1"/>
      </w:tblPr>
      <w:tblGrid>
        <w:gridCol w:w="2072"/>
        <w:gridCol w:w="2062"/>
        <w:gridCol w:w="5789"/>
      </w:tblGrid>
      <w:tr w:rsidR="001C4F77" w:rsidRPr="007E735D" w14:paraId="6AE3C63B"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lastRenderedPageBreak/>
              <w:t xml:space="preserve">Disponibilidad de efectivo en Caja y Banco </w:t>
            </w:r>
          </w:p>
        </w:tc>
      </w:tr>
      <w:tr w:rsidR="001C4F77" w:rsidRPr="007E735D" w14:paraId="7BD2A04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F38A9B0" w14:textId="2908C160"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 xml:space="preserve">al </w:t>
            </w:r>
            <w:r w:rsidR="00D23036">
              <w:rPr>
                <w:rFonts w:ascii="Times New Roman" w:eastAsia="Times New Roman" w:hAnsi="Times New Roman" w:cs="Times New Roman"/>
                <w:color w:val="FFFFFF"/>
                <w:sz w:val="24"/>
                <w:szCs w:val="24"/>
                <w:lang w:eastAsia="es-DO"/>
              </w:rPr>
              <w:t>3</w:t>
            </w:r>
            <w:r w:rsidR="004368D2">
              <w:rPr>
                <w:rFonts w:ascii="Times New Roman" w:eastAsia="Times New Roman" w:hAnsi="Times New Roman" w:cs="Times New Roman"/>
                <w:color w:val="FFFFFF"/>
                <w:sz w:val="24"/>
                <w:szCs w:val="24"/>
                <w:lang w:eastAsia="es-DO"/>
              </w:rPr>
              <w:t>0</w:t>
            </w:r>
            <w:r w:rsidR="00A27428">
              <w:rPr>
                <w:rFonts w:ascii="Times New Roman" w:eastAsia="Times New Roman" w:hAnsi="Times New Roman" w:cs="Times New Roman"/>
                <w:color w:val="FFFFFF"/>
                <w:sz w:val="24"/>
                <w:szCs w:val="24"/>
                <w:lang w:eastAsia="es-DO"/>
              </w:rPr>
              <w:t xml:space="preserve"> de </w:t>
            </w:r>
            <w:r w:rsidR="004368D2">
              <w:rPr>
                <w:rFonts w:ascii="Times New Roman" w:eastAsia="Times New Roman" w:hAnsi="Times New Roman" w:cs="Times New Roman"/>
                <w:color w:val="FFFFFF"/>
                <w:sz w:val="24"/>
                <w:szCs w:val="24"/>
                <w:lang w:eastAsia="es-DO"/>
              </w:rPr>
              <w:t>abril</w:t>
            </w:r>
            <w:r w:rsidR="005F0855">
              <w:rPr>
                <w:rFonts w:ascii="Times New Roman" w:eastAsia="Times New Roman" w:hAnsi="Times New Roman" w:cs="Times New Roman"/>
                <w:color w:val="FFFFFF"/>
                <w:sz w:val="24"/>
                <w:szCs w:val="24"/>
                <w:lang w:eastAsia="es-DO"/>
              </w:rPr>
              <w:t xml:space="preserve"> del </w:t>
            </w:r>
            <w:r w:rsidR="00F007DB">
              <w:rPr>
                <w:rFonts w:ascii="Times New Roman" w:eastAsia="Times New Roman" w:hAnsi="Times New Roman" w:cs="Times New Roman"/>
                <w:color w:val="FFFFFF"/>
                <w:sz w:val="24"/>
                <w:szCs w:val="24"/>
                <w:lang w:eastAsia="es-DO"/>
              </w:rPr>
              <w:t>202</w:t>
            </w:r>
            <w:r w:rsidR="005F0855">
              <w:rPr>
                <w:rFonts w:ascii="Times New Roman" w:eastAsia="Times New Roman" w:hAnsi="Times New Roman" w:cs="Times New Roman"/>
                <w:color w:val="FFFFFF"/>
                <w:sz w:val="24"/>
                <w:szCs w:val="24"/>
                <w:lang w:eastAsia="es-DO"/>
              </w:rPr>
              <w:t>4</w:t>
            </w:r>
          </w:p>
        </w:tc>
      </w:tr>
      <w:tr w:rsidR="001C4F77" w:rsidRPr="007E735D" w14:paraId="0465681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5F0855">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789"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789" w:type="dxa"/>
            <w:tcBorders>
              <w:top w:val="single" w:sz="4" w:space="0" w:color="5B9BD5"/>
              <w:left w:val="nil"/>
              <w:bottom w:val="nil"/>
              <w:right w:val="single" w:sz="4" w:space="0" w:color="5B9BD5"/>
            </w:tcBorders>
            <w:shd w:val="clear" w:color="auto" w:fill="auto"/>
            <w:noWrap/>
            <w:vAlign w:val="bottom"/>
          </w:tcPr>
          <w:p w14:paraId="2D12FBD8" w14:textId="5E280E46"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D70A38">
              <w:rPr>
                <w:rFonts w:ascii="Times New Roman" w:eastAsia="Times New Roman" w:hAnsi="Times New Roman" w:cs="Times New Roman"/>
                <w:color w:val="000000"/>
                <w:sz w:val="24"/>
                <w:szCs w:val="24"/>
                <w:lang w:eastAsia="es-DO"/>
              </w:rPr>
              <w:t>150,000.00</w:t>
            </w:r>
          </w:p>
        </w:tc>
      </w:tr>
      <w:tr w:rsidR="00FA5379" w:rsidRPr="007E735D" w14:paraId="6283964B"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789" w:type="dxa"/>
            <w:tcBorders>
              <w:top w:val="single" w:sz="4" w:space="0" w:color="5B9BD5"/>
              <w:left w:val="nil"/>
              <w:bottom w:val="nil"/>
              <w:right w:val="single" w:sz="4" w:space="0" w:color="5B9BD5"/>
            </w:tcBorders>
            <w:shd w:val="clear" w:color="auto" w:fill="auto"/>
            <w:noWrap/>
            <w:vAlign w:val="bottom"/>
          </w:tcPr>
          <w:p w14:paraId="7443A7A7" w14:textId="658F8B7E"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1C4F77" w:rsidRPr="007E735D" w14:paraId="598E9C8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789" w:type="dxa"/>
            <w:tcBorders>
              <w:top w:val="single" w:sz="4" w:space="0" w:color="5B9BD5"/>
              <w:left w:val="nil"/>
              <w:bottom w:val="nil"/>
              <w:right w:val="single" w:sz="4" w:space="0" w:color="5B9BD5"/>
            </w:tcBorders>
            <w:shd w:val="clear" w:color="auto" w:fill="auto"/>
            <w:noWrap/>
            <w:vAlign w:val="bottom"/>
          </w:tcPr>
          <w:p w14:paraId="162D0E69" w14:textId="12716AB2"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E51B47" w:rsidRPr="007E735D" w14:paraId="644A448F"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789" w:type="dxa"/>
            <w:tcBorders>
              <w:top w:val="single" w:sz="4" w:space="0" w:color="5B9BD5"/>
              <w:left w:val="nil"/>
              <w:bottom w:val="nil"/>
              <w:right w:val="single" w:sz="4" w:space="0" w:color="5B9BD5"/>
            </w:tcBorders>
            <w:shd w:val="clear" w:color="auto" w:fill="auto"/>
            <w:noWrap/>
            <w:vAlign w:val="bottom"/>
          </w:tcPr>
          <w:p w14:paraId="1720E6FD" w14:textId="71786F8A"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BF0C99" w:rsidRPr="007E735D" w14:paraId="4A568DF7"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789" w:type="dxa"/>
            <w:tcBorders>
              <w:top w:val="single" w:sz="4" w:space="0" w:color="5B9BD5"/>
              <w:left w:val="nil"/>
              <w:bottom w:val="nil"/>
              <w:right w:val="single" w:sz="4" w:space="0" w:color="5B9BD5"/>
            </w:tcBorders>
            <w:shd w:val="clear" w:color="auto" w:fill="auto"/>
            <w:noWrap/>
            <w:vAlign w:val="bottom"/>
          </w:tcPr>
          <w:p w14:paraId="0C30E1E4" w14:textId="2416FAB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BF0C99" w:rsidRPr="007E735D" w14:paraId="3DC6E8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789" w:type="dxa"/>
            <w:tcBorders>
              <w:top w:val="single" w:sz="4" w:space="0" w:color="5B9BD5"/>
              <w:left w:val="nil"/>
              <w:bottom w:val="nil"/>
              <w:right w:val="single" w:sz="4" w:space="0" w:color="5B9BD5"/>
            </w:tcBorders>
            <w:shd w:val="clear" w:color="auto" w:fill="auto"/>
            <w:noWrap/>
            <w:vAlign w:val="bottom"/>
          </w:tcPr>
          <w:p w14:paraId="6E729B90" w14:textId="35D14114"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00.0</w:t>
            </w:r>
          </w:p>
        </w:tc>
      </w:tr>
      <w:tr w:rsidR="001C4F77" w:rsidRPr="007E735D" w14:paraId="5247A7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789" w:type="dxa"/>
            <w:tcBorders>
              <w:top w:val="single" w:sz="4" w:space="0" w:color="5B9BD5"/>
              <w:left w:val="nil"/>
              <w:bottom w:val="nil"/>
              <w:right w:val="single" w:sz="4" w:space="0" w:color="5B9BD5"/>
            </w:tcBorders>
            <w:shd w:val="clear" w:color="auto" w:fill="auto"/>
            <w:noWrap/>
            <w:vAlign w:val="bottom"/>
          </w:tcPr>
          <w:p w14:paraId="2BC22664" w14:textId="7C38E77A"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2E26A9">
              <w:rPr>
                <w:rFonts w:ascii="Times New Roman" w:eastAsia="Times New Roman" w:hAnsi="Times New Roman" w:cs="Times New Roman"/>
                <w:color w:val="000000"/>
                <w:sz w:val="24"/>
                <w:szCs w:val="24"/>
                <w:lang w:eastAsia="es-DO"/>
              </w:rPr>
              <w:t>50,000.</w:t>
            </w:r>
            <w:r w:rsidR="00A27428">
              <w:rPr>
                <w:rFonts w:ascii="Times New Roman" w:eastAsia="Times New Roman" w:hAnsi="Times New Roman" w:cs="Times New Roman"/>
                <w:color w:val="000000"/>
                <w:sz w:val="24"/>
                <w:szCs w:val="24"/>
                <w:lang w:eastAsia="es-DO"/>
              </w:rPr>
              <w:t>0</w:t>
            </w:r>
          </w:p>
        </w:tc>
      </w:tr>
      <w:tr w:rsidR="001C4F77" w:rsidRPr="007E735D" w14:paraId="5B95122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789" w:type="dxa"/>
            <w:tcBorders>
              <w:top w:val="single" w:sz="4" w:space="0" w:color="5B9BD5"/>
              <w:left w:val="nil"/>
              <w:bottom w:val="nil"/>
              <w:right w:val="single" w:sz="4" w:space="0" w:color="5B9BD5"/>
            </w:tcBorders>
            <w:shd w:val="clear" w:color="auto" w:fill="auto"/>
            <w:noWrap/>
            <w:vAlign w:val="bottom"/>
          </w:tcPr>
          <w:p w14:paraId="54910C63" w14:textId="5C96A315"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8</w:t>
            </w:r>
            <w:r w:rsidR="004368D2">
              <w:rPr>
                <w:rFonts w:ascii="Times New Roman" w:eastAsia="Times New Roman" w:hAnsi="Times New Roman" w:cs="Times New Roman"/>
                <w:color w:val="000000"/>
                <w:sz w:val="24"/>
                <w:szCs w:val="24"/>
                <w:lang w:eastAsia="es-DO"/>
              </w:rPr>
              <w:t>0,671,801.61</w:t>
            </w:r>
          </w:p>
        </w:tc>
      </w:tr>
      <w:tr w:rsidR="001C4F77" w:rsidRPr="007E735D" w14:paraId="0C7007DD" w14:textId="77777777" w:rsidTr="005F0855">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789" w:type="dxa"/>
            <w:tcBorders>
              <w:top w:val="single" w:sz="4" w:space="0" w:color="5B9BD5"/>
              <w:left w:val="nil"/>
              <w:bottom w:val="nil"/>
              <w:right w:val="single" w:sz="4" w:space="0" w:color="5B9BD5"/>
            </w:tcBorders>
            <w:shd w:val="clear" w:color="auto" w:fill="auto"/>
            <w:noWrap/>
            <w:vAlign w:val="bottom"/>
          </w:tcPr>
          <w:p w14:paraId="39A51053" w14:textId="1C853B50"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1,</w:t>
            </w:r>
            <w:r w:rsidR="004368D2">
              <w:rPr>
                <w:rFonts w:ascii="Times New Roman" w:eastAsia="Times New Roman" w:hAnsi="Times New Roman" w:cs="Times New Roman"/>
                <w:color w:val="000000"/>
                <w:sz w:val="24"/>
                <w:szCs w:val="24"/>
                <w:lang w:eastAsia="es-DO"/>
              </w:rPr>
              <w:t>261,042.64</w:t>
            </w:r>
          </w:p>
        </w:tc>
      </w:tr>
      <w:tr w:rsidR="001C4F77" w:rsidRPr="007E735D" w14:paraId="46F7A5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789" w:type="dxa"/>
            <w:tcBorders>
              <w:top w:val="single" w:sz="4" w:space="0" w:color="5B9BD5"/>
              <w:left w:val="nil"/>
              <w:bottom w:val="single" w:sz="4" w:space="0" w:color="auto"/>
              <w:right w:val="single" w:sz="4" w:space="0" w:color="5B9BD5"/>
            </w:tcBorders>
            <w:shd w:val="clear" w:color="auto" w:fill="auto"/>
            <w:noWrap/>
            <w:vAlign w:val="bottom"/>
          </w:tcPr>
          <w:p w14:paraId="7AB32DF9" w14:textId="5429ABDD"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2,7</w:t>
            </w:r>
            <w:r w:rsidR="004368D2">
              <w:rPr>
                <w:rFonts w:ascii="Times New Roman" w:eastAsia="Times New Roman" w:hAnsi="Times New Roman" w:cs="Times New Roman"/>
                <w:color w:val="000000"/>
                <w:sz w:val="24"/>
                <w:szCs w:val="24"/>
                <w:lang w:eastAsia="es-DO"/>
              </w:rPr>
              <w:t>45,857.36</w:t>
            </w:r>
          </w:p>
        </w:tc>
      </w:tr>
      <w:tr w:rsidR="00644BDC" w:rsidRPr="007E735D" w14:paraId="36E7A625"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355E3F26" w14:textId="32507624" w:rsidR="00644BDC" w:rsidRPr="007E735D" w:rsidRDefault="00644BDC" w:rsidP="00DF1DDA">
            <w:pPr>
              <w:spacing w:after="0" w:line="240" w:lineRule="auto"/>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Banco de Reservas Cuenta Colectora de captación propia</w:t>
            </w:r>
          </w:p>
        </w:tc>
        <w:tc>
          <w:tcPr>
            <w:tcW w:w="2062" w:type="dxa"/>
            <w:tcBorders>
              <w:top w:val="single" w:sz="4" w:space="0" w:color="5B9BD5"/>
              <w:left w:val="nil"/>
              <w:bottom w:val="single" w:sz="4" w:space="0" w:color="5B9BD5"/>
              <w:right w:val="nil"/>
            </w:tcBorders>
            <w:shd w:val="clear" w:color="auto" w:fill="auto"/>
            <w:noWrap/>
            <w:vAlign w:val="bottom"/>
          </w:tcPr>
          <w:p w14:paraId="7BA970E3" w14:textId="77777777" w:rsidR="00644BDC" w:rsidRPr="007E735D" w:rsidRDefault="00644BDC"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2E5CBDBC" w14:textId="264D5608" w:rsidR="00644BDC" w:rsidRDefault="00644BDC"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RD$150,000,000.00</w:t>
            </w:r>
          </w:p>
        </w:tc>
      </w:tr>
      <w:tr w:rsidR="001C4F77" w:rsidRPr="007E735D" w14:paraId="420961B0"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AA0B340" w14:textId="0589A4F2"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9B4F33">
              <w:rPr>
                <w:rFonts w:ascii="Times New Roman" w:eastAsia="Times New Roman" w:hAnsi="Times New Roman" w:cs="Times New Roman"/>
                <w:bCs/>
                <w:color w:val="000000"/>
                <w:sz w:val="24"/>
                <w:szCs w:val="24"/>
                <w:lang w:eastAsia="es-DO"/>
              </w:rPr>
              <w:t>435,072,803.02</w:t>
            </w:r>
          </w:p>
        </w:tc>
      </w:tr>
      <w:tr w:rsidR="001C4F77" w:rsidRPr="007E735D" w14:paraId="51EACEF6"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B01DF93" w14:textId="681DF6FC"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C300B6">
              <w:rPr>
                <w:rFonts w:ascii="Times New Roman" w:eastAsia="Times New Roman" w:hAnsi="Times New Roman" w:cs="Times New Roman"/>
                <w:b/>
                <w:color w:val="000000"/>
                <w:sz w:val="24"/>
                <w:szCs w:val="24"/>
                <w:lang w:eastAsia="es-DO"/>
              </w:rPr>
              <w:t>670,351,504.63</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4C9DE683"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 xml:space="preserve">os al costo de adquisición al </w:t>
      </w:r>
      <w:r w:rsidR="004368D2">
        <w:rPr>
          <w:rFonts w:ascii="Times New Roman" w:hAnsi="Times New Roman" w:cs="Times New Roman"/>
          <w:sz w:val="24"/>
          <w:szCs w:val="24"/>
        </w:rPr>
        <w:t xml:space="preserve">30 de </w:t>
      </w:r>
      <w:proofErr w:type="gramStart"/>
      <w:r w:rsidR="004368D2">
        <w:rPr>
          <w:rFonts w:ascii="Times New Roman" w:hAnsi="Times New Roman" w:cs="Times New Roman"/>
          <w:sz w:val="24"/>
          <w:szCs w:val="24"/>
        </w:rPr>
        <w:t xml:space="preserve">abril </w:t>
      </w:r>
      <w:r w:rsidR="00B34500">
        <w:rPr>
          <w:rFonts w:ascii="Times New Roman" w:hAnsi="Times New Roman" w:cs="Times New Roman"/>
          <w:sz w:val="24"/>
          <w:szCs w:val="24"/>
        </w:rPr>
        <w:t xml:space="preserve"> </w:t>
      </w:r>
      <w:r w:rsidR="00B34500" w:rsidRPr="007E735D">
        <w:rPr>
          <w:rFonts w:ascii="Times New Roman" w:hAnsi="Times New Roman" w:cs="Times New Roman"/>
          <w:sz w:val="24"/>
          <w:szCs w:val="24"/>
        </w:rPr>
        <w:t>presenta</w:t>
      </w:r>
      <w:proofErr w:type="gramEnd"/>
      <w:r w:rsidRPr="007E735D">
        <w:rPr>
          <w:rFonts w:ascii="Times New Roman" w:hAnsi="Times New Roman" w:cs="Times New Roman"/>
          <w:sz w:val="24"/>
          <w:szCs w:val="24"/>
        </w:rPr>
        <w:t xml:space="preserve">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4368D2">
        <w:rPr>
          <w:rFonts w:ascii="Times New Roman" w:eastAsia="Times New Roman" w:hAnsi="Times New Roman" w:cs="Times New Roman"/>
          <w:b/>
          <w:sz w:val="24"/>
          <w:szCs w:val="24"/>
          <w:lang w:eastAsia="es-DO"/>
        </w:rPr>
        <w:t>6,275,988.12</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03AE15A3"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 xml:space="preserve">RD$ </w:t>
      </w:r>
      <w:r w:rsidR="00A76A2C">
        <w:rPr>
          <w:rFonts w:ascii="Times New Roman" w:hAnsi="Times New Roman" w:cs="Times New Roman"/>
          <w:b/>
          <w:sz w:val="24"/>
          <w:szCs w:val="24"/>
        </w:rPr>
        <w:t>68,736,730.66</w:t>
      </w:r>
    </w:p>
    <w:p w14:paraId="375E90E0" w14:textId="48F14709"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A76A2C">
        <w:rPr>
          <w:rFonts w:ascii="Times New Roman" w:eastAsia="Times New Roman" w:hAnsi="Times New Roman" w:cs="Times New Roman"/>
          <w:b/>
          <w:sz w:val="24"/>
          <w:szCs w:val="24"/>
          <w:lang w:eastAsia="es-DO"/>
        </w:rPr>
        <w:t>9</w:t>
      </w:r>
      <w:r w:rsidR="00F229E7">
        <w:rPr>
          <w:rFonts w:ascii="Times New Roman" w:eastAsia="Times New Roman" w:hAnsi="Times New Roman" w:cs="Times New Roman"/>
          <w:b/>
          <w:sz w:val="24"/>
          <w:szCs w:val="24"/>
          <w:lang w:eastAsia="es-DO"/>
        </w:rPr>
        <w:t>3,253,998.71</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lastRenderedPageBreak/>
        <w:tab/>
      </w:r>
      <w:r w:rsidR="00201C09">
        <w:rPr>
          <w:rFonts w:ascii="Times New Roman" w:hAnsi="Times New Roman" w:cs="Times New Roman"/>
          <w:b/>
          <w:bCs/>
          <w:sz w:val="24"/>
          <w:szCs w:val="24"/>
        </w:rPr>
        <w:t xml:space="preserve">        </w:t>
      </w:r>
    </w:p>
    <w:p w14:paraId="220E36B9" w14:textId="2BD37BB1"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w:t>
      </w:r>
      <w:proofErr w:type="gramStart"/>
      <w:r w:rsidR="004368D2">
        <w:rPr>
          <w:rFonts w:ascii="Times New Roman" w:hAnsi="Times New Roman" w:cs="Times New Roman"/>
          <w:b/>
          <w:color w:val="000000" w:themeColor="text1"/>
          <w:sz w:val="24"/>
          <w:szCs w:val="24"/>
        </w:rPr>
        <w:t xml:space="preserve">52,013,287.90 </w:t>
      </w:r>
      <w:r w:rsidR="00C043CD">
        <w:rPr>
          <w:rFonts w:ascii="Times New Roman" w:hAnsi="Times New Roman" w:cs="Times New Roman"/>
          <w:b/>
          <w:color w:val="000000" w:themeColor="text1"/>
          <w:sz w:val="24"/>
          <w:szCs w:val="24"/>
        </w:rPr>
        <w:t>,</w:t>
      </w:r>
      <w:proofErr w:type="gramEnd"/>
      <w:r w:rsidR="00C043CD">
        <w:rPr>
          <w:rFonts w:ascii="Times New Roman" w:hAnsi="Times New Roman" w:cs="Times New Roman"/>
          <w:b/>
          <w:color w:val="000000" w:themeColor="text1"/>
          <w:sz w:val="24"/>
          <w:szCs w:val="24"/>
        </w:rPr>
        <w:t xml:space="preserve"> </w:t>
      </w:r>
      <w:r w:rsidR="00C043CD" w:rsidRPr="00F6603C">
        <w:rPr>
          <w:rFonts w:ascii="Times New Roman" w:hAnsi="Times New Roman" w:cs="Times New Roman"/>
          <w:bCs/>
          <w:color w:val="000000" w:themeColor="text1"/>
          <w:sz w:val="24"/>
          <w:szCs w:val="24"/>
        </w:rPr>
        <w:t xml:space="preserve">dentro de los cuales están </w:t>
      </w:r>
      <w:r w:rsidR="00CE573D" w:rsidRPr="00470DEE">
        <w:rPr>
          <w:rFonts w:ascii="Times New Roman" w:hAnsi="Times New Roman" w:cs="Times New Roman"/>
          <w:b/>
          <w:color w:val="000000" w:themeColor="text1"/>
          <w:sz w:val="24"/>
          <w:szCs w:val="24"/>
        </w:rPr>
        <w:t>RD$</w:t>
      </w:r>
      <w:r w:rsidR="00470DEE" w:rsidRPr="00470DEE">
        <w:rPr>
          <w:rFonts w:ascii="Times New Roman" w:hAnsi="Times New Roman" w:cs="Times New Roman"/>
          <w:b/>
          <w:color w:val="000000" w:themeColor="text1"/>
          <w:sz w:val="24"/>
          <w:szCs w:val="24"/>
        </w:rPr>
        <w:t>29,303,922.63</w:t>
      </w:r>
      <w:r w:rsidR="00470DEE">
        <w:rPr>
          <w:rFonts w:ascii="Times New Roman" w:hAnsi="Times New Roman" w:cs="Times New Roman"/>
          <w:b/>
          <w:color w:val="000000" w:themeColor="text1"/>
          <w:sz w:val="24"/>
          <w:szCs w:val="24"/>
        </w:rPr>
        <w:t xml:space="preserve"> </w:t>
      </w:r>
      <w:r w:rsidR="00470DEE" w:rsidRPr="00470DEE">
        <w:rPr>
          <w:rFonts w:ascii="Times New Roman" w:hAnsi="Times New Roman" w:cs="Times New Roman"/>
          <w:bCs/>
          <w:color w:val="000000" w:themeColor="text1"/>
          <w:sz w:val="24"/>
          <w:szCs w:val="24"/>
        </w:rPr>
        <w:t>corresponden</w:t>
      </w:r>
      <w:r w:rsidR="00FD6B32" w:rsidRPr="00C455BF">
        <w:rPr>
          <w:rFonts w:ascii="Times New Roman" w:hAnsi="Times New Roman" w:cs="Times New Roman"/>
          <w:bCs/>
          <w:color w:val="000000" w:themeColor="text1"/>
          <w:sz w:val="24"/>
          <w:szCs w:val="24"/>
        </w:rPr>
        <w:t xml:space="preserve"> a la construcción del par</w:t>
      </w:r>
      <w:r w:rsidR="00F955EF">
        <w:rPr>
          <w:rFonts w:ascii="Times New Roman" w:hAnsi="Times New Roman" w:cs="Times New Roman"/>
          <w:bCs/>
          <w:color w:val="000000" w:themeColor="text1"/>
          <w:sz w:val="24"/>
          <w:szCs w:val="24"/>
        </w:rPr>
        <w:t xml:space="preserve">que temático y tanque del </w:t>
      </w:r>
      <w:proofErr w:type="spellStart"/>
      <w:r w:rsidR="004843EE">
        <w:rPr>
          <w:rFonts w:ascii="Times New Roman" w:hAnsi="Times New Roman" w:cs="Times New Roman"/>
          <w:bCs/>
          <w:color w:val="000000" w:themeColor="text1"/>
          <w:sz w:val="24"/>
          <w:szCs w:val="24"/>
        </w:rPr>
        <w:t>llaga</w:t>
      </w:r>
      <w:r w:rsidR="00470DEE">
        <w:rPr>
          <w:rFonts w:ascii="Times New Roman" w:hAnsi="Times New Roman" w:cs="Times New Roman"/>
          <w:bCs/>
          <w:color w:val="000000" w:themeColor="text1"/>
          <w:sz w:val="24"/>
          <w:szCs w:val="24"/>
        </w:rPr>
        <w:t>l</w:t>
      </w:r>
      <w:proofErr w:type="spellEnd"/>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D5257A">
        <w:rPr>
          <w:rFonts w:ascii="Times New Roman" w:hAnsi="Times New Roman" w:cs="Times New Roman"/>
          <w:b/>
          <w:bCs/>
          <w:color w:val="000000" w:themeColor="text1"/>
          <w:sz w:val="24"/>
          <w:szCs w:val="24"/>
        </w:rPr>
        <w:t>11,519,048.57</w:t>
      </w:r>
      <w:r w:rsidR="00015D8E">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19CF46C6"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3F6A75">
        <w:rPr>
          <w:rFonts w:ascii="Times New Roman" w:hAnsi="Times New Roman" w:cs="Times New Roman"/>
          <w:sz w:val="24"/>
          <w:szCs w:val="24"/>
        </w:rPr>
        <w:t>3</w:t>
      </w:r>
      <w:r w:rsidR="004368D2">
        <w:rPr>
          <w:rFonts w:ascii="Times New Roman" w:hAnsi="Times New Roman" w:cs="Times New Roman"/>
          <w:sz w:val="24"/>
          <w:szCs w:val="24"/>
        </w:rPr>
        <w:t>0</w:t>
      </w:r>
      <w:r w:rsidR="003F6A75">
        <w:rPr>
          <w:rFonts w:ascii="Times New Roman" w:hAnsi="Times New Roman" w:cs="Times New Roman"/>
          <w:sz w:val="24"/>
          <w:szCs w:val="24"/>
        </w:rPr>
        <w:t xml:space="preserve"> de</w:t>
      </w:r>
      <w:r w:rsidR="000C161A">
        <w:rPr>
          <w:rFonts w:ascii="Times New Roman" w:hAnsi="Times New Roman" w:cs="Times New Roman"/>
          <w:sz w:val="24"/>
          <w:szCs w:val="24"/>
        </w:rPr>
        <w:t xml:space="preserve"> </w:t>
      </w:r>
      <w:proofErr w:type="gramStart"/>
      <w:r w:rsidR="004368D2">
        <w:rPr>
          <w:rFonts w:ascii="Times New Roman" w:hAnsi="Times New Roman" w:cs="Times New Roman"/>
          <w:sz w:val="24"/>
          <w:szCs w:val="24"/>
        </w:rPr>
        <w:t xml:space="preserve">abril </w:t>
      </w:r>
      <w:r w:rsidR="000C161A">
        <w:rPr>
          <w:rFonts w:ascii="Times New Roman" w:hAnsi="Times New Roman" w:cs="Times New Roman"/>
          <w:sz w:val="24"/>
          <w:szCs w:val="24"/>
        </w:rPr>
        <w:t xml:space="preserve"> del</w:t>
      </w:r>
      <w:proofErr w:type="gramEnd"/>
      <w:r w:rsidR="000C161A">
        <w:rPr>
          <w:rFonts w:ascii="Times New Roman" w:hAnsi="Times New Roman" w:cs="Times New Roman"/>
          <w:sz w:val="24"/>
          <w:szCs w:val="24"/>
        </w:rPr>
        <w:t xml:space="preserve"> 202</w:t>
      </w:r>
      <w:r w:rsidR="00F229E7">
        <w:rPr>
          <w:rFonts w:ascii="Times New Roman" w:hAnsi="Times New Roman" w:cs="Times New Roman"/>
          <w:sz w:val="24"/>
          <w:szCs w:val="24"/>
        </w:rPr>
        <w:t>4</w:t>
      </w:r>
      <w:r w:rsidRPr="007E735D">
        <w:rPr>
          <w:rFonts w:ascii="Times New Roman" w:hAnsi="Times New Roman" w:cs="Times New Roman"/>
          <w:sz w:val="24"/>
          <w:szCs w:val="24"/>
        </w:rPr>
        <w:t xml:space="preserve">, el costo de estos activos asciende </w:t>
      </w:r>
      <w:r w:rsidRPr="002E14AB">
        <w:rPr>
          <w:rFonts w:ascii="Times New Roman" w:hAnsi="Times New Roman" w:cs="Times New Roman"/>
          <w:sz w:val="24"/>
          <w:szCs w:val="24"/>
        </w:rPr>
        <w:t>a</w:t>
      </w:r>
      <w:r w:rsidRPr="002E14AB">
        <w:rPr>
          <w:rFonts w:ascii="Times New Roman" w:hAnsi="Times New Roman" w:cs="Times New Roman"/>
          <w:b/>
          <w:sz w:val="24"/>
          <w:szCs w:val="24"/>
        </w:rPr>
        <w:t xml:space="preserve"> RD$</w:t>
      </w:r>
      <w:r w:rsidR="0027502E" w:rsidRPr="002E14AB">
        <w:rPr>
          <w:rFonts w:ascii="Times New Roman" w:hAnsi="Times New Roman" w:cs="Times New Roman"/>
          <w:b/>
          <w:sz w:val="24"/>
          <w:szCs w:val="24"/>
        </w:rPr>
        <w:t>2</w:t>
      </w:r>
      <w:r w:rsidR="004368D2">
        <w:rPr>
          <w:rFonts w:ascii="Times New Roman" w:hAnsi="Times New Roman" w:cs="Times New Roman"/>
          <w:b/>
          <w:sz w:val="24"/>
          <w:szCs w:val="24"/>
        </w:rPr>
        <w:t>21,867,244.38</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C93304">
        <w:rPr>
          <w:rFonts w:ascii="Times New Roman" w:hAnsi="Times New Roman" w:cs="Times New Roman"/>
          <w:b/>
          <w:sz w:val="24"/>
          <w:szCs w:val="24"/>
        </w:rPr>
        <w:t>9</w:t>
      </w:r>
      <w:r w:rsidR="004368D2">
        <w:rPr>
          <w:rFonts w:ascii="Times New Roman" w:hAnsi="Times New Roman" w:cs="Times New Roman"/>
          <w:b/>
          <w:sz w:val="24"/>
          <w:szCs w:val="24"/>
        </w:rPr>
        <w:t>2,969,145.40</w:t>
      </w:r>
      <w:r w:rsidR="00F229E7">
        <w:rPr>
          <w:rFonts w:ascii="Times New Roman" w:hAnsi="Times New Roman" w:cs="Times New Roman"/>
          <w:b/>
          <w:sz w:val="24"/>
          <w:szCs w:val="24"/>
        </w:rPr>
        <w:t xml:space="preserve"> </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674456">
        <w:rPr>
          <w:rFonts w:ascii="Tahoma" w:eastAsia="Times New Roman" w:hAnsi="Tahoma" w:cs="Tahoma"/>
          <w:b/>
          <w:bCs/>
          <w:sz w:val="24"/>
          <w:szCs w:val="24"/>
          <w:lang w:eastAsia="es-DO"/>
        </w:rPr>
        <w:t>1</w:t>
      </w:r>
      <w:r w:rsidR="004368D2">
        <w:rPr>
          <w:rFonts w:ascii="Tahoma" w:eastAsia="Times New Roman" w:hAnsi="Tahoma" w:cs="Tahoma"/>
          <w:b/>
          <w:bCs/>
          <w:sz w:val="24"/>
          <w:szCs w:val="24"/>
          <w:lang w:eastAsia="es-DO"/>
        </w:rPr>
        <w:t>28,898,098.98</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13850A0C"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w:t>
      </w:r>
      <w:r w:rsidR="003F6A75">
        <w:rPr>
          <w:rFonts w:ascii="Times New Roman" w:hAnsi="Times New Roman" w:cs="Times New Roman"/>
          <w:color w:val="000000" w:themeColor="text1"/>
          <w:sz w:val="24"/>
          <w:szCs w:val="24"/>
        </w:rPr>
        <w:t xml:space="preserve"> 3</w:t>
      </w:r>
      <w:r w:rsidR="004368D2">
        <w:rPr>
          <w:rFonts w:ascii="Times New Roman" w:hAnsi="Times New Roman" w:cs="Times New Roman"/>
          <w:color w:val="000000" w:themeColor="text1"/>
          <w:sz w:val="24"/>
          <w:szCs w:val="24"/>
        </w:rPr>
        <w:t>0</w:t>
      </w:r>
      <w:r w:rsidR="0027502E">
        <w:rPr>
          <w:rFonts w:ascii="Times New Roman" w:hAnsi="Times New Roman" w:cs="Times New Roman"/>
          <w:color w:val="000000" w:themeColor="text1"/>
          <w:sz w:val="24"/>
          <w:szCs w:val="24"/>
        </w:rPr>
        <w:t xml:space="preserve"> de </w:t>
      </w:r>
      <w:r w:rsidR="004368D2">
        <w:rPr>
          <w:rFonts w:ascii="Times New Roman" w:hAnsi="Times New Roman" w:cs="Times New Roman"/>
          <w:color w:val="000000" w:themeColor="text1"/>
          <w:sz w:val="24"/>
          <w:szCs w:val="24"/>
        </w:rPr>
        <w:t>abril</w:t>
      </w:r>
      <w:r w:rsidR="0027502E">
        <w:rPr>
          <w:rFonts w:ascii="Times New Roman" w:hAnsi="Times New Roman" w:cs="Times New Roman"/>
          <w:color w:val="000000" w:themeColor="text1"/>
          <w:sz w:val="24"/>
          <w:szCs w:val="24"/>
        </w:rPr>
        <w:t xml:space="preserve"> 202</w:t>
      </w:r>
      <w:r w:rsidR="00414BC2">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4368D2">
        <w:rPr>
          <w:rFonts w:ascii="Times New Roman" w:eastAsia="Times New Roman" w:hAnsi="Times New Roman" w:cs="Times New Roman"/>
          <w:b/>
          <w:sz w:val="24"/>
          <w:szCs w:val="24"/>
          <w:lang w:eastAsia="es-DO"/>
        </w:rPr>
        <w:t>76,540,921.54</w:t>
      </w:r>
      <w:r w:rsidR="00C25B9A">
        <w:rPr>
          <w:rFonts w:ascii="Times New Roman" w:eastAsia="Times New Roman" w:hAnsi="Times New Roman" w:cs="Times New Roman"/>
          <w:b/>
          <w:sz w:val="24"/>
          <w:szCs w:val="24"/>
          <w:lang w:eastAsia="es-DO"/>
        </w:rPr>
        <w:t xml:space="preserve"> </w:t>
      </w:r>
      <w:r w:rsidR="002E14AB" w:rsidRPr="00B34500">
        <w:rPr>
          <w:rFonts w:ascii="Times New Roman" w:eastAsia="Times New Roman" w:hAnsi="Times New Roman" w:cs="Times New Roman"/>
          <w:bCs/>
          <w:sz w:val="24"/>
          <w:szCs w:val="24"/>
          <w:lang w:eastAsia="es-DO"/>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401FCBC0"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RD</w:t>
      </w:r>
      <w:r w:rsidR="00C94CD5" w:rsidRPr="00EA7E09">
        <w:rPr>
          <w:rFonts w:ascii="Times New Roman" w:hAnsi="Times New Roman" w:cs="Times New Roman"/>
          <w:b/>
          <w:color w:val="000000" w:themeColor="text1"/>
          <w:sz w:val="24"/>
          <w:szCs w:val="24"/>
        </w:rPr>
        <w:t xml:space="preserve">$ </w:t>
      </w:r>
      <w:r w:rsidR="004368D2">
        <w:rPr>
          <w:rFonts w:ascii="Times New Roman" w:eastAsia="Times New Roman" w:hAnsi="Times New Roman" w:cs="Times New Roman"/>
          <w:b/>
          <w:sz w:val="24"/>
          <w:szCs w:val="24"/>
          <w:lang w:eastAsia="es-DO"/>
        </w:rPr>
        <w:t>66,826,458.49</w:t>
      </w:r>
      <w:r w:rsidR="007B75BD">
        <w:rPr>
          <w:rFonts w:ascii="Times New Roman" w:eastAsia="Times New Roman" w:hAnsi="Times New Roman" w:cs="Times New Roman"/>
          <w:b/>
          <w:sz w:val="24"/>
          <w:szCs w:val="24"/>
          <w:lang w:eastAsia="es-DO"/>
        </w:rPr>
        <w:t xml:space="preserve"> </w:t>
      </w:r>
      <w:r w:rsidR="007B75BD" w:rsidRPr="004364BE">
        <w:rPr>
          <w:rFonts w:ascii="Times New Roman" w:eastAsia="Times New Roman" w:hAnsi="Times New Roman" w:cs="Times New Roman"/>
          <w:bCs/>
          <w:sz w:val="24"/>
          <w:szCs w:val="24"/>
          <w:lang w:eastAsia="es-DO"/>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53AC4F1F"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w:t>
      </w:r>
      <w:r w:rsidRPr="00EA7E09">
        <w:rPr>
          <w:rFonts w:ascii="Times New Roman" w:hAnsi="Times New Roman" w:cs="Times New Roman"/>
          <w:sz w:val="24"/>
          <w:szCs w:val="24"/>
        </w:rPr>
        <w:t xml:space="preserve">de </w:t>
      </w:r>
      <w:r w:rsidR="00FA5339" w:rsidRPr="00EA7E09">
        <w:rPr>
          <w:rFonts w:ascii="Times New Roman" w:hAnsi="Times New Roman" w:cs="Times New Roman"/>
          <w:b/>
          <w:bCs/>
          <w:color w:val="000000" w:themeColor="text1"/>
          <w:sz w:val="24"/>
          <w:szCs w:val="24"/>
        </w:rPr>
        <w:t>RD$</w:t>
      </w:r>
      <w:r w:rsidR="004368D2">
        <w:rPr>
          <w:rFonts w:ascii="Times New Roman" w:hAnsi="Times New Roman" w:cs="Times New Roman"/>
          <w:b/>
          <w:bCs/>
          <w:color w:val="000000" w:themeColor="text1"/>
          <w:sz w:val="24"/>
          <w:szCs w:val="24"/>
        </w:rPr>
        <w:t>17,975,749.69</w:t>
      </w:r>
      <w:r w:rsidR="00B34500">
        <w:rPr>
          <w:rFonts w:ascii="Times New Roman" w:hAnsi="Times New Roman" w:cs="Times New Roman"/>
          <w:b/>
          <w:bCs/>
          <w:color w:val="000000" w:themeColor="text1"/>
          <w:sz w:val="24"/>
          <w:szCs w:val="24"/>
        </w:rPr>
        <w:t xml:space="preserve"> </w:t>
      </w:r>
      <w:r w:rsidR="007B75BD" w:rsidRPr="00EA7E09">
        <w:rPr>
          <w:rFonts w:ascii="Times New Roman" w:hAnsi="Times New Roman" w:cs="Times New Roman"/>
          <w:b/>
          <w:bCs/>
          <w:color w:val="000000" w:themeColor="text1"/>
          <w:sz w:val="24"/>
          <w:szCs w:val="24"/>
        </w:rPr>
        <w:t>c</w:t>
      </w:r>
      <w:r w:rsidR="007B75BD" w:rsidRPr="00EA7E09">
        <w:rPr>
          <w:rFonts w:ascii="Times New Roman" w:hAnsi="Times New Roman" w:cs="Times New Roman"/>
          <w:color w:val="000000" w:themeColor="text1"/>
          <w:sz w:val="24"/>
          <w:szCs w:val="24"/>
        </w:rPr>
        <w:t>orrespondient</w:t>
      </w:r>
      <w:r w:rsidR="007B75BD" w:rsidRPr="00EA7E09">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7633E335" w14:textId="77777777" w:rsidR="00323929" w:rsidRDefault="00323929" w:rsidP="00ED24C7">
      <w:pPr>
        <w:jc w:val="both"/>
        <w:rPr>
          <w:rFonts w:ascii="Times New Roman" w:hAnsi="Times New Roman" w:cs="Times New Roman"/>
          <w:sz w:val="24"/>
          <w:szCs w:val="24"/>
        </w:rPr>
      </w:pPr>
    </w:p>
    <w:p w14:paraId="467B04AC" w14:textId="211F8893" w:rsidR="001C4F77" w:rsidRDefault="009D5DEE" w:rsidP="007E735D">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2060C5">
        <w:rPr>
          <w:rFonts w:ascii="Times New Roman" w:eastAsia="Times New Roman" w:hAnsi="Times New Roman" w:cs="Times New Roman"/>
          <w:sz w:val="24"/>
          <w:szCs w:val="24"/>
          <w:lang w:eastAsia="es-DO"/>
        </w:rPr>
        <w:t>3</w:t>
      </w:r>
      <w:r w:rsidR="004368D2">
        <w:rPr>
          <w:rFonts w:ascii="Times New Roman" w:eastAsia="Times New Roman" w:hAnsi="Times New Roman" w:cs="Times New Roman"/>
          <w:sz w:val="24"/>
          <w:szCs w:val="24"/>
          <w:lang w:eastAsia="es-DO"/>
        </w:rPr>
        <w:t>0</w:t>
      </w:r>
      <w:r w:rsidR="00C83ED3">
        <w:rPr>
          <w:rFonts w:ascii="Times New Roman" w:eastAsia="Times New Roman" w:hAnsi="Times New Roman" w:cs="Times New Roman"/>
          <w:sz w:val="24"/>
          <w:szCs w:val="24"/>
          <w:lang w:eastAsia="es-DO"/>
        </w:rPr>
        <w:t xml:space="preserve"> de </w:t>
      </w:r>
      <w:r w:rsidR="004368D2">
        <w:rPr>
          <w:rFonts w:ascii="Times New Roman" w:eastAsia="Times New Roman" w:hAnsi="Times New Roman" w:cs="Times New Roman"/>
          <w:sz w:val="24"/>
          <w:szCs w:val="24"/>
          <w:lang w:eastAsia="es-DO"/>
        </w:rPr>
        <w:t>abril del</w:t>
      </w:r>
      <w:r w:rsidR="001C4F77" w:rsidRPr="007E735D">
        <w:rPr>
          <w:rFonts w:ascii="Times New Roman" w:eastAsia="Times New Roman" w:hAnsi="Times New Roman" w:cs="Times New Roman"/>
          <w:sz w:val="24"/>
          <w:szCs w:val="24"/>
          <w:lang w:eastAsia="es-DO"/>
        </w:rPr>
        <w:t xml:space="preserve"> 202</w:t>
      </w:r>
      <w:r w:rsidR="00414BC2">
        <w:rPr>
          <w:rFonts w:ascii="Times New Roman" w:eastAsia="Times New Roman" w:hAnsi="Times New Roman" w:cs="Times New Roman"/>
          <w:sz w:val="24"/>
          <w:szCs w:val="24"/>
          <w:lang w:eastAsia="es-DO"/>
        </w:rPr>
        <w:t>4</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16420">
        <w:rPr>
          <w:rFonts w:ascii="Times New Roman" w:eastAsia="Times New Roman" w:hAnsi="Times New Roman" w:cs="Times New Roman"/>
          <w:b/>
          <w:color w:val="000000" w:themeColor="text1"/>
          <w:sz w:val="24"/>
          <w:szCs w:val="24"/>
          <w:lang w:eastAsia="es-DO"/>
        </w:rPr>
        <w:t>1</w:t>
      </w:r>
      <w:r w:rsidR="004368D2">
        <w:rPr>
          <w:rFonts w:ascii="Times New Roman" w:eastAsia="Times New Roman" w:hAnsi="Times New Roman" w:cs="Times New Roman"/>
          <w:b/>
          <w:color w:val="000000" w:themeColor="text1"/>
          <w:sz w:val="24"/>
          <w:szCs w:val="24"/>
          <w:lang w:eastAsia="es-DO"/>
        </w:rPr>
        <w:t>0,326,969.74</w:t>
      </w:r>
    </w:p>
    <w:p w14:paraId="7ECC4234" w14:textId="77777777" w:rsidR="000E06BF" w:rsidRDefault="000E06BF" w:rsidP="007E735D">
      <w:pPr>
        <w:ind w:firstLine="708"/>
        <w:jc w:val="both"/>
        <w:rPr>
          <w:rFonts w:ascii="Times New Roman" w:eastAsia="Times New Roman" w:hAnsi="Times New Roman" w:cs="Times New Roman"/>
          <w:color w:val="000000" w:themeColor="text1"/>
          <w:sz w:val="24"/>
          <w:szCs w:val="24"/>
          <w:lang w:eastAsia="es-DO"/>
        </w:rPr>
      </w:pPr>
    </w:p>
    <w:p w14:paraId="1D9A8E9C" w14:textId="77777777" w:rsidR="004368D2" w:rsidRDefault="004368D2" w:rsidP="007E735D">
      <w:pPr>
        <w:ind w:firstLine="708"/>
        <w:jc w:val="both"/>
        <w:rPr>
          <w:rFonts w:ascii="Times New Roman" w:eastAsia="Times New Roman" w:hAnsi="Times New Roman" w:cs="Times New Roman"/>
          <w:color w:val="000000" w:themeColor="text1"/>
          <w:sz w:val="24"/>
          <w:szCs w:val="24"/>
          <w:lang w:eastAsia="es-DO"/>
        </w:rPr>
      </w:pPr>
    </w:p>
    <w:p w14:paraId="551E3F8A" w14:textId="1622BAB1" w:rsidR="00F33313" w:rsidRDefault="00F33313" w:rsidP="007E735D">
      <w:pPr>
        <w:ind w:firstLine="708"/>
        <w:jc w:val="both"/>
        <w:rPr>
          <w:rFonts w:ascii="Times New Roman" w:eastAsia="Times New Roman" w:hAnsi="Times New Roman" w:cs="Times New Roman"/>
          <w:b/>
          <w:color w:val="000000" w:themeColor="text1"/>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w:t>
      </w:r>
      <w:r w:rsidR="00B1077F">
        <w:rPr>
          <w:rFonts w:ascii="Times New Roman" w:eastAsia="Times New Roman" w:hAnsi="Times New Roman" w:cs="Times New Roman"/>
          <w:color w:val="000000" w:themeColor="text1"/>
          <w:sz w:val="24"/>
          <w:szCs w:val="24"/>
          <w:lang w:eastAsia="es-DO"/>
        </w:rPr>
        <w:t xml:space="preserve">a suplidores </w:t>
      </w:r>
      <w:r w:rsidR="00631C9D">
        <w:rPr>
          <w:rFonts w:ascii="Times New Roman" w:eastAsia="Times New Roman" w:hAnsi="Times New Roman" w:cs="Times New Roman"/>
          <w:color w:val="000000" w:themeColor="text1"/>
          <w:sz w:val="24"/>
          <w:szCs w:val="24"/>
          <w:lang w:eastAsia="es-DO"/>
        </w:rPr>
        <w:t xml:space="preserve">por un monto de </w:t>
      </w:r>
      <w:r w:rsidR="00631C9D" w:rsidRPr="00631C9D">
        <w:rPr>
          <w:rFonts w:ascii="Times New Roman" w:eastAsia="Times New Roman" w:hAnsi="Times New Roman" w:cs="Times New Roman"/>
          <w:b/>
          <w:color w:val="000000" w:themeColor="text1"/>
          <w:sz w:val="24"/>
          <w:szCs w:val="24"/>
          <w:lang w:eastAsia="es-DO"/>
        </w:rPr>
        <w:t>RD$</w:t>
      </w:r>
      <w:r w:rsidR="004368D2">
        <w:rPr>
          <w:rFonts w:ascii="Times New Roman" w:eastAsia="Times New Roman" w:hAnsi="Times New Roman" w:cs="Times New Roman"/>
          <w:b/>
          <w:color w:val="000000" w:themeColor="text1"/>
          <w:sz w:val="24"/>
          <w:szCs w:val="24"/>
          <w:lang w:eastAsia="es-DO"/>
        </w:rPr>
        <w:t>38,523,739.06</w:t>
      </w:r>
    </w:p>
    <w:p w14:paraId="72C54EA3" w14:textId="6C280DDA" w:rsidR="00D30529" w:rsidRPr="00F52DFF" w:rsidRDefault="00D30529" w:rsidP="001C4F77">
      <w:pPr>
        <w:jc w:val="both"/>
        <w:rPr>
          <w:rFonts w:ascii="Times New Roman" w:eastAsia="Times New Roman" w:hAnsi="Times New Roman" w:cs="Times New Roman"/>
          <w:b/>
          <w:color w:val="000000" w:themeColor="text1"/>
          <w:sz w:val="24"/>
          <w:szCs w:val="24"/>
          <w:lang w:eastAsia="es-DO"/>
        </w:rPr>
      </w:pP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E02C1F6" w:rsidR="001C4F77" w:rsidRDefault="001C4F77" w:rsidP="00C30FB7">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C83ED3">
        <w:rPr>
          <w:rFonts w:ascii="Times New Roman" w:eastAsia="Times New Roman" w:hAnsi="Times New Roman" w:cs="Times New Roman"/>
          <w:sz w:val="24"/>
          <w:szCs w:val="24"/>
          <w:lang w:eastAsia="es-DO"/>
        </w:rPr>
        <w:t>3</w:t>
      </w:r>
      <w:r w:rsidR="004368D2">
        <w:rPr>
          <w:rFonts w:ascii="Times New Roman" w:eastAsia="Times New Roman" w:hAnsi="Times New Roman" w:cs="Times New Roman"/>
          <w:sz w:val="24"/>
          <w:szCs w:val="24"/>
          <w:lang w:eastAsia="es-DO"/>
        </w:rPr>
        <w:t>0</w:t>
      </w:r>
      <w:r w:rsidR="00C83ED3">
        <w:rPr>
          <w:rFonts w:ascii="Times New Roman" w:eastAsia="Times New Roman" w:hAnsi="Times New Roman" w:cs="Times New Roman"/>
          <w:sz w:val="24"/>
          <w:szCs w:val="24"/>
          <w:lang w:eastAsia="es-DO"/>
        </w:rPr>
        <w:t xml:space="preserve"> de </w:t>
      </w:r>
      <w:r w:rsidR="004368D2">
        <w:rPr>
          <w:rFonts w:ascii="Times New Roman" w:eastAsia="Times New Roman" w:hAnsi="Times New Roman" w:cs="Times New Roman"/>
          <w:sz w:val="24"/>
          <w:szCs w:val="24"/>
          <w:lang w:eastAsia="es-DO"/>
        </w:rPr>
        <w:t>abril</w:t>
      </w:r>
      <w:r w:rsidR="00D53E53">
        <w:rPr>
          <w:rFonts w:ascii="Times New Roman" w:eastAsia="Times New Roman" w:hAnsi="Times New Roman" w:cs="Times New Roman"/>
          <w:sz w:val="24"/>
          <w:szCs w:val="24"/>
          <w:lang w:eastAsia="es-DO"/>
        </w:rPr>
        <w:t xml:space="preserve"> </w:t>
      </w:r>
      <w:r w:rsidR="001E45C8">
        <w:rPr>
          <w:rFonts w:ascii="Times New Roman" w:eastAsia="Times New Roman" w:hAnsi="Times New Roman" w:cs="Times New Roman"/>
          <w:sz w:val="24"/>
          <w:szCs w:val="24"/>
          <w:lang w:eastAsia="es-DO"/>
        </w:rPr>
        <w:t>del 202</w:t>
      </w:r>
      <w:r w:rsidR="008837D2">
        <w:rPr>
          <w:rFonts w:ascii="Times New Roman" w:eastAsia="Times New Roman" w:hAnsi="Times New Roman" w:cs="Times New Roman"/>
          <w:sz w:val="24"/>
          <w:szCs w:val="24"/>
          <w:lang w:eastAsia="es-DO"/>
        </w:rPr>
        <w:t>4</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7B9CF629" w14:textId="77777777" w:rsidR="00103E3A" w:rsidRPr="0039701B" w:rsidRDefault="00103E3A" w:rsidP="00C30FB7">
      <w:pPr>
        <w:ind w:firstLine="708"/>
        <w:jc w:val="both"/>
        <w:rPr>
          <w:rFonts w:ascii="Times New Roman" w:eastAsia="Times New Roman" w:hAnsi="Times New Roman" w:cs="Times New Roman"/>
          <w:sz w:val="24"/>
          <w:szCs w:val="24"/>
          <w:lang w:eastAsia="es-DO"/>
        </w:rPr>
      </w:pP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7A6ED078"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 xml:space="preserve">l </w:t>
      </w:r>
      <w:r w:rsidR="00491482">
        <w:rPr>
          <w:rFonts w:ascii="Times New Roman" w:hAnsi="Times New Roman" w:cs="Times New Roman"/>
          <w:color w:val="000000" w:themeColor="text1"/>
          <w:sz w:val="24"/>
          <w:szCs w:val="24"/>
        </w:rPr>
        <w:t>3</w:t>
      </w:r>
      <w:r w:rsidR="004368D2">
        <w:rPr>
          <w:rFonts w:ascii="Times New Roman" w:hAnsi="Times New Roman" w:cs="Times New Roman"/>
          <w:color w:val="000000" w:themeColor="text1"/>
          <w:sz w:val="24"/>
          <w:szCs w:val="24"/>
        </w:rPr>
        <w:t>0</w:t>
      </w:r>
      <w:r w:rsidR="00C83ED3">
        <w:rPr>
          <w:rFonts w:ascii="Times New Roman" w:hAnsi="Times New Roman" w:cs="Times New Roman"/>
          <w:color w:val="000000" w:themeColor="text1"/>
          <w:sz w:val="24"/>
          <w:szCs w:val="24"/>
        </w:rPr>
        <w:t xml:space="preserve"> de </w:t>
      </w:r>
      <w:r w:rsidR="004368D2">
        <w:rPr>
          <w:rFonts w:ascii="Times New Roman" w:hAnsi="Times New Roman" w:cs="Times New Roman"/>
          <w:color w:val="000000" w:themeColor="text1"/>
          <w:sz w:val="24"/>
          <w:szCs w:val="24"/>
        </w:rPr>
        <w:t>abril 2024</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4A53B1">
        <w:rPr>
          <w:rFonts w:ascii="Tahoma" w:eastAsia="Times New Roman" w:hAnsi="Tahoma" w:cs="Tahoma"/>
          <w:b/>
          <w:sz w:val="24"/>
          <w:szCs w:val="24"/>
          <w:lang w:eastAsia="es-DO"/>
        </w:rPr>
        <w:t>39,163,710.64</w:t>
      </w:r>
      <w:r w:rsidR="00C83ED3">
        <w:rPr>
          <w:rFonts w:ascii="Tahoma" w:eastAsia="Times New Roman" w:hAnsi="Tahoma" w:cs="Tahoma"/>
          <w:b/>
          <w:sz w:val="24"/>
          <w:szCs w:val="24"/>
          <w:lang w:eastAsia="es-DO"/>
        </w:rPr>
        <w:t xml:space="preserve"> </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02C24E26" w14:textId="497FE8BB" w:rsidR="00E645E0" w:rsidRPr="00ED24C7" w:rsidRDefault="008E249E" w:rsidP="00ED24C7">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sidRPr="001D1E71">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1D1E71">
        <w:rPr>
          <w:rFonts w:ascii="Times New Roman" w:eastAsia="Times New Roman" w:hAnsi="Times New Roman" w:cs="Times New Roman"/>
          <w:b/>
          <w:bCs/>
          <w:sz w:val="24"/>
          <w:szCs w:val="24"/>
          <w:lang w:eastAsia="es-DO"/>
        </w:rPr>
        <w:t>100.00</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r w:rsidR="00374853" w:rsidRPr="00681670">
        <w:rPr>
          <w:rFonts w:ascii="Times New Roman" w:hAnsi="Times New Roman" w:cs="Times New Roman"/>
          <w:sz w:val="24"/>
          <w:szCs w:val="24"/>
        </w:rPr>
        <w:t>mes</w:t>
      </w:r>
      <w:r w:rsidR="00374853">
        <w:rPr>
          <w:rFonts w:ascii="Times New Roman" w:hAnsi="Times New Roman" w:cs="Times New Roman"/>
          <w:sz w:val="24"/>
          <w:szCs w:val="24"/>
        </w:rPr>
        <w:t xml:space="preserve"> y</w:t>
      </w:r>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w:t>
      </w:r>
      <w:r w:rsidR="001D1E71">
        <w:rPr>
          <w:rFonts w:ascii="Times New Roman" w:eastAsia="Times New Roman" w:hAnsi="Times New Roman" w:cs="Times New Roman"/>
          <w:b/>
          <w:bCs/>
          <w:sz w:val="24"/>
          <w:szCs w:val="24"/>
          <w:lang w:eastAsia="es-DO"/>
        </w:rPr>
        <w:t>5</w:t>
      </w:r>
      <w:r w:rsidR="008D758F">
        <w:rPr>
          <w:rFonts w:ascii="Times New Roman" w:eastAsia="Times New Roman" w:hAnsi="Times New Roman" w:cs="Times New Roman"/>
          <w:b/>
          <w:bCs/>
          <w:sz w:val="24"/>
          <w:szCs w:val="24"/>
          <w:lang w:eastAsia="es-DO"/>
        </w:rPr>
        <w:t>91.95</w:t>
      </w: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20CAD8D5"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1D1E71">
        <w:rPr>
          <w:rFonts w:ascii="Times New Roman" w:hAnsi="Times New Roman" w:cs="Times New Roman"/>
          <w:sz w:val="24"/>
          <w:szCs w:val="24"/>
        </w:rPr>
        <w:t>4</w:t>
      </w:r>
      <w:r w:rsidR="00B131DA">
        <w:rPr>
          <w:rFonts w:ascii="Times New Roman" w:hAnsi="Times New Roman" w:cs="Times New Roman"/>
          <w:sz w:val="24"/>
          <w:szCs w:val="24"/>
        </w:rPr>
        <w:t xml:space="preserve">; en el mes </w:t>
      </w:r>
      <w:r w:rsidR="00F82F7E">
        <w:rPr>
          <w:rFonts w:ascii="Times New Roman" w:hAnsi="Times New Roman" w:cs="Times New Roman"/>
          <w:sz w:val="24"/>
          <w:szCs w:val="24"/>
        </w:rPr>
        <w:t xml:space="preserve">de </w:t>
      </w:r>
      <w:r w:rsidR="004A53B1">
        <w:rPr>
          <w:rFonts w:ascii="Times New Roman" w:hAnsi="Times New Roman" w:cs="Times New Roman"/>
          <w:sz w:val="24"/>
          <w:szCs w:val="24"/>
        </w:rPr>
        <w:t>abril</w:t>
      </w:r>
      <w:r w:rsidR="00C83ED3">
        <w:rPr>
          <w:rFonts w:ascii="Times New Roman" w:hAnsi="Times New Roman" w:cs="Times New Roman"/>
          <w:sz w:val="24"/>
          <w:szCs w:val="24"/>
        </w:rPr>
        <w:t xml:space="preserve"> 202</w:t>
      </w:r>
      <w:r w:rsidR="001D1E71">
        <w:rPr>
          <w:rFonts w:ascii="Times New Roman" w:hAnsi="Times New Roman" w:cs="Times New Roman"/>
          <w:sz w:val="24"/>
          <w:szCs w:val="24"/>
        </w:rPr>
        <w:t>4</w:t>
      </w:r>
      <w:r w:rsidR="00C83ED3">
        <w:rPr>
          <w:rFonts w:ascii="Times New Roman" w:hAnsi="Times New Roman" w:cs="Times New Roman"/>
          <w:sz w:val="24"/>
          <w:szCs w:val="24"/>
        </w:rPr>
        <w:t xml:space="preserve"> </w:t>
      </w:r>
      <w:r w:rsidR="002E14AB" w:rsidRPr="007922C3">
        <w:rPr>
          <w:rFonts w:ascii="Times New Roman" w:hAnsi="Times New Roman" w:cs="Times New Roman"/>
          <w:b/>
          <w:bCs/>
          <w:sz w:val="24"/>
          <w:szCs w:val="24"/>
        </w:rPr>
        <w:t>RD$</w:t>
      </w:r>
      <w:r w:rsidR="004A53B1">
        <w:rPr>
          <w:rFonts w:ascii="Times New Roman" w:hAnsi="Times New Roman" w:cs="Times New Roman"/>
          <w:b/>
          <w:bCs/>
          <w:sz w:val="24"/>
          <w:szCs w:val="24"/>
        </w:rPr>
        <w:t xml:space="preserve">225,475,604.00 </w:t>
      </w:r>
      <w:r w:rsidR="004A53B1" w:rsidRPr="007E735D">
        <w:rPr>
          <w:rFonts w:ascii="Times New Roman" w:hAnsi="Times New Roman" w:cs="Times New Roman"/>
          <w:sz w:val="24"/>
          <w:szCs w:val="24"/>
        </w:rPr>
        <w:t>la</w:t>
      </w:r>
      <w:r w:rsidRPr="007E735D">
        <w:rPr>
          <w:rFonts w:ascii="Times New Roman" w:hAnsi="Times New Roman" w:cs="Times New Roman"/>
          <w:sz w:val="24"/>
          <w:szCs w:val="24"/>
        </w:rPr>
        <w:t xml:space="preserve"> Dirección General de Presupuesto asignó a este Ministerio un monto </w:t>
      </w:r>
      <w:r w:rsidR="00C83ED3">
        <w:rPr>
          <w:rFonts w:ascii="Times New Roman" w:hAnsi="Times New Roman" w:cs="Times New Roman"/>
          <w:sz w:val="24"/>
          <w:szCs w:val="24"/>
        </w:rPr>
        <w:t>el acumulado hasta la fecha</w:t>
      </w:r>
      <w:r w:rsidR="00990CE5">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6C779745" w14:textId="3379342B" w:rsidR="00CD7856" w:rsidRDefault="00A04D38" w:rsidP="004A53B1">
      <w:pPr>
        <w:pStyle w:val="Sinespaciado"/>
        <w:ind w:firstLine="708"/>
        <w:jc w:val="both"/>
        <w:rPr>
          <w:rFonts w:ascii="Times New Roman" w:hAnsi="Times New Roman" w:cs="Times New Roman"/>
          <w:b/>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e</w:t>
      </w:r>
      <w:r w:rsidR="004A53B1">
        <w:rPr>
          <w:rFonts w:ascii="Times New Roman" w:hAnsi="Times New Roman" w:cs="Times New Roman"/>
          <w:sz w:val="24"/>
          <w:szCs w:val="24"/>
        </w:rPr>
        <w:t xml:space="preserve"> abril 2024</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w:t>
      </w:r>
      <w:r w:rsidR="00AB055C" w:rsidRPr="00116B14">
        <w:rPr>
          <w:rFonts w:ascii="Times New Roman" w:hAnsi="Times New Roman" w:cs="Times New Roman"/>
          <w:sz w:val="24"/>
          <w:szCs w:val="24"/>
        </w:rPr>
        <w:t xml:space="preserve">de </w:t>
      </w:r>
      <w:r w:rsidR="00AB055C" w:rsidRPr="00AB055C">
        <w:rPr>
          <w:rFonts w:ascii="Times New Roman" w:hAnsi="Times New Roman" w:cs="Times New Roman"/>
          <w:b/>
          <w:bCs/>
          <w:sz w:val="24"/>
          <w:szCs w:val="24"/>
        </w:rPr>
        <w:t>RD</w:t>
      </w:r>
      <w:r w:rsidR="00FB5FC8" w:rsidRPr="00AB055C">
        <w:rPr>
          <w:rFonts w:ascii="Times New Roman" w:hAnsi="Times New Roman" w:cs="Times New Roman"/>
          <w:b/>
          <w:bCs/>
          <w:sz w:val="24"/>
          <w:szCs w:val="24"/>
        </w:rPr>
        <w:t>$</w:t>
      </w:r>
      <w:proofErr w:type="gramStart"/>
      <w:r w:rsidR="004A53B1">
        <w:rPr>
          <w:rFonts w:ascii="Times New Roman" w:hAnsi="Times New Roman" w:cs="Times New Roman"/>
          <w:b/>
          <w:sz w:val="24"/>
          <w:szCs w:val="24"/>
        </w:rPr>
        <w:t>11,776.00</w:t>
      </w:r>
      <w:r w:rsidR="006E3FAA">
        <w:rPr>
          <w:rFonts w:ascii="Times New Roman" w:hAnsi="Times New Roman" w:cs="Times New Roman"/>
          <w:b/>
          <w:sz w:val="24"/>
          <w:szCs w:val="24"/>
        </w:rPr>
        <w:t xml:space="preserve"> </w:t>
      </w:r>
      <w:r w:rsidR="006210AC">
        <w:rPr>
          <w:rFonts w:ascii="Times New Roman" w:hAnsi="Times New Roman" w:cs="Times New Roman"/>
          <w:b/>
          <w:sz w:val="24"/>
          <w:szCs w:val="24"/>
        </w:rPr>
        <w:t>,</w:t>
      </w:r>
      <w:proofErr w:type="gramEnd"/>
      <w:r w:rsidR="006210AC">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corresponden a captaciones por concepto</w:t>
      </w:r>
      <w:r w:rsidR="0073199B" w:rsidRPr="006210AC">
        <w:rPr>
          <w:rFonts w:ascii="Times New Roman" w:hAnsi="Times New Roman" w:cs="Times New Roman"/>
          <w:bCs/>
          <w:sz w:val="24"/>
          <w:szCs w:val="24"/>
        </w:rPr>
        <w:t xml:space="preserve"> de</w:t>
      </w:r>
      <w:r w:rsidR="0073199B">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permisos y otorgamientos de licencias</w:t>
      </w:r>
      <w:r w:rsidR="004A53B1">
        <w:rPr>
          <w:rFonts w:ascii="Times New Roman" w:hAnsi="Times New Roman" w:cs="Times New Roman"/>
          <w:b/>
          <w:sz w:val="24"/>
          <w:szCs w:val="24"/>
        </w:rPr>
        <w:t>.</w:t>
      </w:r>
    </w:p>
    <w:p w14:paraId="7160E931" w14:textId="77777777" w:rsidR="004A53B1" w:rsidRDefault="004A53B1" w:rsidP="004A53B1">
      <w:pPr>
        <w:pStyle w:val="Sinespaciado"/>
        <w:ind w:firstLine="708"/>
        <w:jc w:val="both"/>
        <w:rPr>
          <w:rFonts w:ascii="Times New Roman" w:hAnsi="Times New Roman" w:cs="Times New Roman"/>
          <w:bCs/>
          <w:sz w:val="24"/>
          <w:szCs w:val="24"/>
        </w:rPr>
      </w:pPr>
    </w:p>
    <w:p w14:paraId="6B6CE391" w14:textId="77777777" w:rsidR="004A53B1" w:rsidRDefault="004A53B1" w:rsidP="004A53B1">
      <w:pPr>
        <w:pStyle w:val="Sinespaciado"/>
        <w:ind w:firstLine="708"/>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06618925"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4A53B1">
        <w:rPr>
          <w:rFonts w:ascii="Times New Roman" w:hAnsi="Times New Roman" w:cs="Times New Roman"/>
          <w:color w:val="000000" w:themeColor="text1"/>
          <w:sz w:val="24"/>
          <w:szCs w:val="24"/>
        </w:rPr>
        <w:t>abril</w:t>
      </w:r>
      <w:r w:rsidR="00F82F7E">
        <w:rPr>
          <w:rFonts w:ascii="Times New Roman" w:hAnsi="Times New Roman" w:cs="Times New Roman"/>
          <w:color w:val="000000" w:themeColor="text1"/>
          <w:sz w:val="24"/>
          <w:szCs w:val="24"/>
        </w:rPr>
        <w:t xml:space="preserve"> 202</w:t>
      </w:r>
      <w:r w:rsidR="001D1E71">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4A53B1">
        <w:rPr>
          <w:rFonts w:ascii="Times New Roman" w:hAnsi="Times New Roman" w:cs="Times New Roman"/>
          <w:b/>
          <w:color w:val="000000" w:themeColor="text1"/>
          <w:sz w:val="24"/>
          <w:szCs w:val="24"/>
        </w:rPr>
        <w:t>117,900,555.42</w:t>
      </w:r>
    </w:p>
    <w:p w14:paraId="599FDD4E" w14:textId="468B7D9F" w:rsidR="001C4F77" w:rsidRDefault="00A04D38" w:rsidP="00E47EAC">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4A53B1">
        <w:rPr>
          <w:rFonts w:ascii="Times New Roman" w:hAnsi="Times New Roman" w:cs="Times New Roman"/>
          <w:b/>
          <w:sz w:val="24"/>
          <w:szCs w:val="24"/>
        </w:rPr>
        <w:t>37,631,978.85</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48BA8AD8" w14:textId="3D232D78" w:rsidR="000842E0" w:rsidRPr="00620AA4" w:rsidRDefault="001C4F77" w:rsidP="00620AA4">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p>
    <w:p w14:paraId="44DA341D" w14:textId="3A0A731F" w:rsidR="00613523"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p>
    <w:p w14:paraId="71A570BC" w14:textId="77777777" w:rsidR="00613523" w:rsidRDefault="00613523" w:rsidP="003A4F66">
      <w:pPr>
        <w:autoSpaceDE w:val="0"/>
        <w:autoSpaceDN w:val="0"/>
        <w:adjustRightInd w:val="0"/>
        <w:spacing w:after="0" w:line="240" w:lineRule="auto"/>
        <w:rPr>
          <w:noProof/>
          <w:sz w:val="20"/>
          <w:lang w:eastAsia="es-DO"/>
        </w:rPr>
      </w:pPr>
    </w:p>
    <w:p w14:paraId="013B2552" w14:textId="77777777" w:rsidR="00613523" w:rsidRDefault="00613523" w:rsidP="003A4F66">
      <w:pPr>
        <w:autoSpaceDE w:val="0"/>
        <w:autoSpaceDN w:val="0"/>
        <w:adjustRightInd w:val="0"/>
        <w:spacing w:after="0" w:line="240" w:lineRule="auto"/>
        <w:rPr>
          <w:noProof/>
          <w:sz w:val="20"/>
          <w:lang w:eastAsia="es-DO"/>
        </w:rPr>
      </w:pPr>
    </w:p>
    <w:p w14:paraId="6620B0E0" w14:textId="77777777" w:rsidR="00613523" w:rsidRDefault="00613523" w:rsidP="003A4F66">
      <w:pPr>
        <w:autoSpaceDE w:val="0"/>
        <w:autoSpaceDN w:val="0"/>
        <w:adjustRightInd w:val="0"/>
        <w:spacing w:after="0" w:line="240" w:lineRule="auto"/>
        <w:rPr>
          <w:noProof/>
          <w:sz w:val="20"/>
          <w:lang w:eastAsia="es-DO"/>
        </w:rPr>
      </w:pPr>
    </w:p>
    <w:p w14:paraId="00C17AE8" w14:textId="77777777" w:rsidR="00613523" w:rsidRDefault="00613523" w:rsidP="003A4F66">
      <w:pPr>
        <w:autoSpaceDE w:val="0"/>
        <w:autoSpaceDN w:val="0"/>
        <w:adjustRightInd w:val="0"/>
        <w:spacing w:after="0" w:line="240" w:lineRule="auto"/>
        <w:rPr>
          <w:noProof/>
          <w:sz w:val="20"/>
          <w:lang w:eastAsia="es-DO"/>
        </w:rPr>
      </w:pPr>
    </w:p>
    <w:p w14:paraId="2230E329" w14:textId="77777777" w:rsidR="009C6A8A" w:rsidRDefault="00C751B7"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3A4F66">
        <w:rPr>
          <w:noProof/>
          <w:sz w:val="20"/>
          <w:lang w:eastAsia="es-DO"/>
        </w:rPr>
        <w:tab/>
      </w:r>
      <w:r w:rsidR="003A4F66">
        <w:rPr>
          <w:noProof/>
          <w:sz w:val="20"/>
          <w:lang w:eastAsia="es-DO"/>
        </w:rPr>
        <w:tab/>
      </w:r>
      <w:r w:rsidR="000F6000">
        <w:rPr>
          <w:noProof/>
          <w:sz w:val="20"/>
          <w:lang w:eastAsia="es-DO"/>
        </w:rPr>
        <w:tab/>
      </w:r>
      <w:r w:rsidR="000F6000">
        <w:rPr>
          <w:noProof/>
          <w:sz w:val="20"/>
          <w:lang w:eastAsia="es-DO"/>
        </w:rPr>
        <w:tab/>
      </w:r>
    </w:p>
    <w:p w14:paraId="3B680D82" w14:textId="27D3A7EE" w:rsidR="009C6A8A" w:rsidRDefault="000F6000"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sidR="00C450EA">
        <w:rPr>
          <w:noProof/>
          <w:sz w:val="20"/>
          <w:lang w:eastAsia="es-DO"/>
        </w:rPr>
        <w:t xml:space="preserve">                    </w:t>
      </w:r>
      <w:r>
        <w:rPr>
          <w:noProof/>
          <w:sz w:val="20"/>
          <w:lang w:eastAsia="es-DO"/>
        </w:rPr>
        <w:tab/>
      </w:r>
      <w:r w:rsidR="008E3934">
        <w:rPr>
          <w:noProof/>
          <w:sz w:val="20"/>
          <w:lang w:eastAsia="es-DO"/>
        </w:rPr>
        <w:t xml:space="preserve"> </w:t>
      </w:r>
    </w:p>
    <w:p w14:paraId="0E41100B" w14:textId="760C724F" w:rsidR="009C6A8A" w:rsidRDefault="008E3934" w:rsidP="003A4F66">
      <w:pPr>
        <w:autoSpaceDE w:val="0"/>
        <w:autoSpaceDN w:val="0"/>
        <w:adjustRightInd w:val="0"/>
        <w:spacing w:after="0" w:line="240" w:lineRule="auto"/>
        <w:rPr>
          <w:noProof/>
          <w:sz w:val="20"/>
          <w:lang w:eastAsia="es-DO"/>
        </w:rPr>
      </w:pPr>
      <w:r>
        <w:rPr>
          <w:noProof/>
          <w:sz w:val="20"/>
          <w:lang w:eastAsia="es-DO"/>
        </w:rPr>
        <w:t xml:space="preserve">                                                    </w:t>
      </w:r>
    </w:p>
    <w:p w14:paraId="7178B473" w14:textId="54AF3337" w:rsidR="00E92AF8" w:rsidRDefault="00E92AF8" w:rsidP="003A4F66">
      <w:pPr>
        <w:autoSpaceDE w:val="0"/>
        <w:autoSpaceDN w:val="0"/>
        <w:adjustRightInd w:val="0"/>
        <w:spacing w:after="0" w:line="240" w:lineRule="auto"/>
        <w:rPr>
          <w:noProof/>
          <w:sz w:val="20"/>
          <w:lang w:eastAsia="es-DO"/>
        </w:rPr>
      </w:pPr>
    </w:p>
    <w:p w14:paraId="13E20776" w14:textId="0F0EF2B3" w:rsidR="000842E0" w:rsidRDefault="00E47EAC"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E92AF8">
        <w:rPr>
          <w:noProof/>
          <w:sz w:val="20"/>
          <w:lang w:eastAsia="es-DO"/>
        </w:rPr>
        <w:t xml:space="preserve">     </w:t>
      </w:r>
      <w:r>
        <w:rPr>
          <w:noProof/>
          <w:sz w:val="20"/>
          <w:lang w:eastAsia="es-DO"/>
        </w:rPr>
        <w:tab/>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8E3934">
        <w:rPr>
          <w:noProof/>
          <w:sz w:val="20"/>
          <w:lang w:eastAsia="es-DO"/>
        </w:rPr>
        <w:t xml:space="preserve"> </w:t>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7574C0">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41D41" w14:textId="77777777" w:rsidR="004F2255" w:rsidRDefault="004F2255">
      <w:pPr>
        <w:spacing w:after="0" w:line="240" w:lineRule="auto"/>
      </w:pPr>
      <w:r>
        <w:separator/>
      </w:r>
    </w:p>
  </w:endnote>
  <w:endnote w:type="continuationSeparator" w:id="0">
    <w:p w14:paraId="402495D0" w14:textId="77777777" w:rsidR="004F2255" w:rsidRDefault="004F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258772"/>
      <w:docPartObj>
        <w:docPartGallery w:val="Page Numbers (Bottom of Page)"/>
        <w:docPartUnique/>
      </w:docPartObj>
    </w:sdt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BC479" w14:textId="77777777" w:rsidR="004F2255" w:rsidRDefault="004F2255">
      <w:pPr>
        <w:spacing w:after="0" w:line="240" w:lineRule="auto"/>
      </w:pPr>
      <w:r>
        <w:separator/>
      </w:r>
    </w:p>
  </w:footnote>
  <w:footnote w:type="continuationSeparator" w:id="0">
    <w:p w14:paraId="115B00AB" w14:textId="77777777" w:rsidR="004F2255" w:rsidRDefault="004F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0038B"/>
    <w:rsid w:val="00015D8E"/>
    <w:rsid w:val="00020AE4"/>
    <w:rsid w:val="00023AF3"/>
    <w:rsid w:val="000375BF"/>
    <w:rsid w:val="000453DE"/>
    <w:rsid w:val="00050E05"/>
    <w:rsid w:val="00056146"/>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161A"/>
    <w:rsid w:val="000C6788"/>
    <w:rsid w:val="000C6BC5"/>
    <w:rsid w:val="000D4835"/>
    <w:rsid w:val="000D5DB4"/>
    <w:rsid w:val="000E0637"/>
    <w:rsid w:val="000E06BF"/>
    <w:rsid w:val="000E1395"/>
    <w:rsid w:val="000E3560"/>
    <w:rsid w:val="000E632C"/>
    <w:rsid w:val="000E63E0"/>
    <w:rsid w:val="000E757E"/>
    <w:rsid w:val="000F067C"/>
    <w:rsid w:val="000F6000"/>
    <w:rsid w:val="00103E3A"/>
    <w:rsid w:val="00105EA4"/>
    <w:rsid w:val="0011480F"/>
    <w:rsid w:val="00116B14"/>
    <w:rsid w:val="00117D79"/>
    <w:rsid w:val="001234A3"/>
    <w:rsid w:val="00124921"/>
    <w:rsid w:val="0013164A"/>
    <w:rsid w:val="00132161"/>
    <w:rsid w:val="001371DE"/>
    <w:rsid w:val="00140B24"/>
    <w:rsid w:val="001461C4"/>
    <w:rsid w:val="001475CB"/>
    <w:rsid w:val="00153D05"/>
    <w:rsid w:val="001555FE"/>
    <w:rsid w:val="00161A05"/>
    <w:rsid w:val="001660EB"/>
    <w:rsid w:val="001668FE"/>
    <w:rsid w:val="00167121"/>
    <w:rsid w:val="00172116"/>
    <w:rsid w:val="00173D75"/>
    <w:rsid w:val="00175FFC"/>
    <w:rsid w:val="001760FB"/>
    <w:rsid w:val="0018054F"/>
    <w:rsid w:val="001805A2"/>
    <w:rsid w:val="00181CF7"/>
    <w:rsid w:val="00182F82"/>
    <w:rsid w:val="00183C19"/>
    <w:rsid w:val="0019059B"/>
    <w:rsid w:val="00193A2A"/>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1E71"/>
    <w:rsid w:val="001D21EC"/>
    <w:rsid w:val="001D5121"/>
    <w:rsid w:val="001D6B04"/>
    <w:rsid w:val="001D753B"/>
    <w:rsid w:val="001D7F3C"/>
    <w:rsid w:val="001E45C8"/>
    <w:rsid w:val="001E4FA5"/>
    <w:rsid w:val="001E6C33"/>
    <w:rsid w:val="001F1821"/>
    <w:rsid w:val="001F2422"/>
    <w:rsid w:val="001F3505"/>
    <w:rsid w:val="00201C09"/>
    <w:rsid w:val="00202CE3"/>
    <w:rsid w:val="00205F72"/>
    <w:rsid w:val="002060C5"/>
    <w:rsid w:val="00211416"/>
    <w:rsid w:val="002201F9"/>
    <w:rsid w:val="0022221E"/>
    <w:rsid w:val="00223CC2"/>
    <w:rsid w:val="00226CB5"/>
    <w:rsid w:val="0023174B"/>
    <w:rsid w:val="00232049"/>
    <w:rsid w:val="002340ED"/>
    <w:rsid w:val="00236BEE"/>
    <w:rsid w:val="00240B42"/>
    <w:rsid w:val="0024131B"/>
    <w:rsid w:val="00252471"/>
    <w:rsid w:val="00252D0B"/>
    <w:rsid w:val="00252ED9"/>
    <w:rsid w:val="00260262"/>
    <w:rsid w:val="00265363"/>
    <w:rsid w:val="002727A5"/>
    <w:rsid w:val="00274ED5"/>
    <w:rsid w:val="0027502E"/>
    <w:rsid w:val="00294A0F"/>
    <w:rsid w:val="00295373"/>
    <w:rsid w:val="002959BD"/>
    <w:rsid w:val="00297867"/>
    <w:rsid w:val="002A0000"/>
    <w:rsid w:val="002A7AB8"/>
    <w:rsid w:val="002B1A58"/>
    <w:rsid w:val="002B1BFC"/>
    <w:rsid w:val="002B3F2E"/>
    <w:rsid w:val="002B6A7A"/>
    <w:rsid w:val="002C1339"/>
    <w:rsid w:val="002C214D"/>
    <w:rsid w:val="002C2B63"/>
    <w:rsid w:val="002C3E05"/>
    <w:rsid w:val="002C41D0"/>
    <w:rsid w:val="002C6FDC"/>
    <w:rsid w:val="002D4D0B"/>
    <w:rsid w:val="002D7A78"/>
    <w:rsid w:val="002D7D0D"/>
    <w:rsid w:val="002E14AB"/>
    <w:rsid w:val="002E1C7A"/>
    <w:rsid w:val="002E26A9"/>
    <w:rsid w:val="002E35F2"/>
    <w:rsid w:val="002E5C64"/>
    <w:rsid w:val="002E6DFA"/>
    <w:rsid w:val="002F0197"/>
    <w:rsid w:val="002F3BFD"/>
    <w:rsid w:val="002F749D"/>
    <w:rsid w:val="00300AF7"/>
    <w:rsid w:val="00314E1F"/>
    <w:rsid w:val="00315625"/>
    <w:rsid w:val="0032163B"/>
    <w:rsid w:val="00322C4B"/>
    <w:rsid w:val="0032391A"/>
    <w:rsid w:val="00323929"/>
    <w:rsid w:val="0032590F"/>
    <w:rsid w:val="003315FE"/>
    <w:rsid w:val="003353B5"/>
    <w:rsid w:val="00337AEB"/>
    <w:rsid w:val="00345D1D"/>
    <w:rsid w:val="00360369"/>
    <w:rsid w:val="00373BC6"/>
    <w:rsid w:val="00374853"/>
    <w:rsid w:val="00374B32"/>
    <w:rsid w:val="0038015E"/>
    <w:rsid w:val="00386C17"/>
    <w:rsid w:val="003919F5"/>
    <w:rsid w:val="00393887"/>
    <w:rsid w:val="003938F4"/>
    <w:rsid w:val="0039701B"/>
    <w:rsid w:val="003A361B"/>
    <w:rsid w:val="003A4F66"/>
    <w:rsid w:val="003B0249"/>
    <w:rsid w:val="003C2DDE"/>
    <w:rsid w:val="003C7C24"/>
    <w:rsid w:val="003D2E76"/>
    <w:rsid w:val="003E04BD"/>
    <w:rsid w:val="003E204B"/>
    <w:rsid w:val="003E2F02"/>
    <w:rsid w:val="003F0BA1"/>
    <w:rsid w:val="003F5277"/>
    <w:rsid w:val="003F6A75"/>
    <w:rsid w:val="00401A01"/>
    <w:rsid w:val="00402297"/>
    <w:rsid w:val="00404D0E"/>
    <w:rsid w:val="00407CEF"/>
    <w:rsid w:val="00411D66"/>
    <w:rsid w:val="00414BC2"/>
    <w:rsid w:val="00416420"/>
    <w:rsid w:val="00417B57"/>
    <w:rsid w:val="00424C38"/>
    <w:rsid w:val="00425FB0"/>
    <w:rsid w:val="00426086"/>
    <w:rsid w:val="00426212"/>
    <w:rsid w:val="004364BE"/>
    <w:rsid w:val="00436583"/>
    <w:rsid w:val="004368D2"/>
    <w:rsid w:val="00441A60"/>
    <w:rsid w:val="004461C4"/>
    <w:rsid w:val="00450548"/>
    <w:rsid w:val="00452ECD"/>
    <w:rsid w:val="0045474B"/>
    <w:rsid w:val="00464A3E"/>
    <w:rsid w:val="004700A2"/>
    <w:rsid w:val="00470DEE"/>
    <w:rsid w:val="00476154"/>
    <w:rsid w:val="004811EF"/>
    <w:rsid w:val="004811FB"/>
    <w:rsid w:val="004843EE"/>
    <w:rsid w:val="00485C14"/>
    <w:rsid w:val="004865AB"/>
    <w:rsid w:val="00486E62"/>
    <w:rsid w:val="00491482"/>
    <w:rsid w:val="00491EB8"/>
    <w:rsid w:val="00494C0C"/>
    <w:rsid w:val="00496044"/>
    <w:rsid w:val="004A34F4"/>
    <w:rsid w:val="004A47C4"/>
    <w:rsid w:val="004A53B1"/>
    <w:rsid w:val="004A68DC"/>
    <w:rsid w:val="004B4341"/>
    <w:rsid w:val="004B4CE1"/>
    <w:rsid w:val="004B7815"/>
    <w:rsid w:val="004B783A"/>
    <w:rsid w:val="004C197B"/>
    <w:rsid w:val="004D10C9"/>
    <w:rsid w:val="004D4A52"/>
    <w:rsid w:val="004D7608"/>
    <w:rsid w:val="004F1FB3"/>
    <w:rsid w:val="004F2255"/>
    <w:rsid w:val="004F6132"/>
    <w:rsid w:val="004F6FA2"/>
    <w:rsid w:val="00502233"/>
    <w:rsid w:val="005075D5"/>
    <w:rsid w:val="00513504"/>
    <w:rsid w:val="005146DB"/>
    <w:rsid w:val="00515732"/>
    <w:rsid w:val="005167DB"/>
    <w:rsid w:val="0051680E"/>
    <w:rsid w:val="00516B9B"/>
    <w:rsid w:val="005207A7"/>
    <w:rsid w:val="00527351"/>
    <w:rsid w:val="00532ED6"/>
    <w:rsid w:val="00534DC9"/>
    <w:rsid w:val="0053694F"/>
    <w:rsid w:val="005434A0"/>
    <w:rsid w:val="00544811"/>
    <w:rsid w:val="00545B49"/>
    <w:rsid w:val="005532DC"/>
    <w:rsid w:val="00553648"/>
    <w:rsid w:val="00553C6B"/>
    <w:rsid w:val="00566BDC"/>
    <w:rsid w:val="00567013"/>
    <w:rsid w:val="005728B5"/>
    <w:rsid w:val="005951F0"/>
    <w:rsid w:val="005A18E2"/>
    <w:rsid w:val="005B14BB"/>
    <w:rsid w:val="005B1723"/>
    <w:rsid w:val="005B237A"/>
    <w:rsid w:val="005B36A3"/>
    <w:rsid w:val="005B7846"/>
    <w:rsid w:val="005C0EDC"/>
    <w:rsid w:val="005C61D5"/>
    <w:rsid w:val="005C7A59"/>
    <w:rsid w:val="005D1943"/>
    <w:rsid w:val="005D6B54"/>
    <w:rsid w:val="005F0855"/>
    <w:rsid w:val="005F187A"/>
    <w:rsid w:val="005F3B00"/>
    <w:rsid w:val="005F4F6D"/>
    <w:rsid w:val="005F5EE7"/>
    <w:rsid w:val="00602F8D"/>
    <w:rsid w:val="00612122"/>
    <w:rsid w:val="00612891"/>
    <w:rsid w:val="00612D73"/>
    <w:rsid w:val="00613523"/>
    <w:rsid w:val="00620AA4"/>
    <w:rsid w:val="006210AC"/>
    <w:rsid w:val="00621D3E"/>
    <w:rsid w:val="00623A73"/>
    <w:rsid w:val="00624B9E"/>
    <w:rsid w:val="00625266"/>
    <w:rsid w:val="00631C9D"/>
    <w:rsid w:val="006342D3"/>
    <w:rsid w:val="006356A3"/>
    <w:rsid w:val="00642A1C"/>
    <w:rsid w:val="00644BDC"/>
    <w:rsid w:val="006457A1"/>
    <w:rsid w:val="006458BD"/>
    <w:rsid w:val="00647E4B"/>
    <w:rsid w:val="00650F00"/>
    <w:rsid w:val="00662666"/>
    <w:rsid w:val="00663BA9"/>
    <w:rsid w:val="00674456"/>
    <w:rsid w:val="00677815"/>
    <w:rsid w:val="00681670"/>
    <w:rsid w:val="00683515"/>
    <w:rsid w:val="0069182A"/>
    <w:rsid w:val="00691B86"/>
    <w:rsid w:val="006932F0"/>
    <w:rsid w:val="006A15EC"/>
    <w:rsid w:val="006B33DB"/>
    <w:rsid w:val="006B3949"/>
    <w:rsid w:val="006B67BD"/>
    <w:rsid w:val="006C4209"/>
    <w:rsid w:val="006D3713"/>
    <w:rsid w:val="006D46BC"/>
    <w:rsid w:val="006D61A4"/>
    <w:rsid w:val="006E3145"/>
    <w:rsid w:val="006E3FAA"/>
    <w:rsid w:val="006E41D3"/>
    <w:rsid w:val="006E6C50"/>
    <w:rsid w:val="006E7736"/>
    <w:rsid w:val="006F0672"/>
    <w:rsid w:val="00710B96"/>
    <w:rsid w:val="0071512E"/>
    <w:rsid w:val="00716385"/>
    <w:rsid w:val="00717B5C"/>
    <w:rsid w:val="007255A0"/>
    <w:rsid w:val="00726B16"/>
    <w:rsid w:val="00730094"/>
    <w:rsid w:val="0073199B"/>
    <w:rsid w:val="00732A39"/>
    <w:rsid w:val="0073674B"/>
    <w:rsid w:val="007410CC"/>
    <w:rsid w:val="00741D51"/>
    <w:rsid w:val="00742AB1"/>
    <w:rsid w:val="00743DC7"/>
    <w:rsid w:val="00745D59"/>
    <w:rsid w:val="007467F6"/>
    <w:rsid w:val="0075287E"/>
    <w:rsid w:val="007574C0"/>
    <w:rsid w:val="007644E8"/>
    <w:rsid w:val="00767139"/>
    <w:rsid w:val="0077007E"/>
    <w:rsid w:val="00771820"/>
    <w:rsid w:val="00774F1B"/>
    <w:rsid w:val="007762CE"/>
    <w:rsid w:val="00776ACD"/>
    <w:rsid w:val="00781436"/>
    <w:rsid w:val="0078240E"/>
    <w:rsid w:val="00782F7C"/>
    <w:rsid w:val="007909DE"/>
    <w:rsid w:val="007922C3"/>
    <w:rsid w:val="0079703D"/>
    <w:rsid w:val="007B478F"/>
    <w:rsid w:val="007B5597"/>
    <w:rsid w:val="007B75BD"/>
    <w:rsid w:val="007C0B98"/>
    <w:rsid w:val="007C17BE"/>
    <w:rsid w:val="007C1CC6"/>
    <w:rsid w:val="007C2190"/>
    <w:rsid w:val="007C35C2"/>
    <w:rsid w:val="007C5CFD"/>
    <w:rsid w:val="007D09E7"/>
    <w:rsid w:val="007D29CD"/>
    <w:rsid w:val="007D2F35"/>
    <w:rsid w:val="007D659A"/>
    <w:rsid w:val="007D76B6"/>
    <w:rsid w:val="007E1EF8"/>
    <w:rsid w:val="007E279C"/>
    <w:rsid w:val="007E72E5"/>
    <w:rsid w:val="007E735D"/>
    <w:rsid w:val="007F2356"/>
    <w:rsid w:val="007F3EDC"/>
    <w:rsid w:val="007F6EF7"/>
    <w:rsid w:val="007F74C9"/>
    <w:rsid w:val="00800A9A"/>
    <w:rsid w:val="008047D9"/>
    <w:rsid w:val="008064A2"/>
    <w:rsid w:val="0081150D"/>
    <w:rsid w:val="00823E6A"/>
    <w:rsid w:val="00830385"/>
    <w:rsid w:val="00830A7C"/>
    <w:rsid w:val="00832136"/>
    <w:rsid w:val="008330B2"/>
    <w:rsid w:val="008350D3"/>
    <w:rsid w:val="0084045A"/>
    <w:rsid w:val="00840483"/>
    <w:rsid w:val="00843119"/>
    <w:rsid w:val="008456F9"/>
    <w:rsid w:val="008602C2"/>
    <w:rsid w:val="00860902"/>
    <w:rsid w:val="008610A7"/>
    <w:rsid w:val="00864DCA"/>
    <w:rsid w:val="0086504D"/>
    <w:rsid w:val="008652A0"/>
    <w:rsid w:val="00873275"/>
    <w:rsid w:val="00874406"/>
    <w:rsid w:val="00877D7E"/>
    <w:rsid w:val="00880962"/>
    <w:rsid w:val="00881039"/>
    <w:rsid w:val="0088204D"/>
    <w:rsid w:val="008837D2"/>
    <w:rsid w:val="008A40B4"/>
    <w:rsid w:val="008A705E"/>
    <w:rsid w:val="008A74CC"/>
    <w:rsid w:val="008B1849"/>
    <w:rsid w:val="008B2027"/>
    <w:rsid w:val="008C4178"/>
    <w:rsid w:val="008C7528"/>
    <w:rsid w:val="008D0A4C"/>
    <w:rsid w:val="008D758F"/>
    <w:rsid w:val="008E009A"/>
    <w:rsid w:val="008E249E"/>
    <w:rsid w:val="008E2A79"/>
    <w:rsid w:val="008E3934"/>
    <w:rsid w:val="008E4A2A"/>
    <w:rsid w:val="008F0018"/>
    <w:rsid w:val="008F23DA"/>
    <w:rsid w:val="008F243A"/>
    <w:rsid w:val="008F3A71"/>
    <w:rsid w:val="008F3CBD"/>
    <w:rsid w:val="008F50E3"/>
    <w:rsid w:val="008F590A"/>
    <w:rsid w:val="0090157F"/>
    <w:rsid w:val="009043D6"/>
    <w:rsid w:val="0091711C"/>
    <w:rsid w:val="00922CBC"/>
    <w:rsid w:val="0092516F"/>
    <w:rsid w:val="00926ABE"/>
    <w:rsid w:val="00930261"/>
    <w:rsid w:val="00936D84"/>
    <w:rsid w:val="0094290C"/>
    <w:rsid w:val="00947348"/>
    <w:rsid w:val="009541F3"/>
    <w:rsid w:val="00961344"/>
    <w:rsid w:val="00961B42"/>
    <w:rsid w:val="00962B61"/>
    <w:rsid w:val="009632F7"/>
    <w:rsid w:val="009667E7"/>
    <w:rsid w:val="009816D5"/>
    <w:rsid w:val="00983805"/>
    <w:rsid w:val="00983A45"/>
    <w:rsid w:val="00990196"/>
    <w:rsid w:val="00990CE5"/>
    <w:rsid w:val="00994C82"/>
    <w:rsid w:val="009A7D62"/>
    <w:rsid w:val="009B14FD"/>
    <w:rsid w:val="009B31F6"/>
    <w:rsid w:val="009B35F8"/>
    <w:rsid w:val="009B4F33"/>
    <w:rsid w:val="009B6507"/>
    <w:rsid w:val="009B654E"/>
    <w:rsid w:val="009C086A"/>
    <w:rsid w:val="009C0DDE"/>
    <w:rsid w:val="009C5190"/>
    <w:rsid w:val="009C6945"/>
    <w:rsid w:val="009C6A8A"/>
    <w:rsid w:val="009C7536"/>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27428"/>
    <w:rsid w:val="00A34B1E"/>
    <w:rsid w:val="00A35CC3"/>
    <w:rsid w:val="00A533E2"/>
    <w:rsid w:val="00A54102"/>
    <w:rsid w:val="00A55E81"/>
    <w:rsid w:val="00A62F30"/>
    <w:rsid w:val="00A6354E"/>
    <w:rsid w:val="00A73B75"/>
    <w:rsid w:val="00A76A2C"/>
    <w:rsid w:val="00A87C01"/>
    <w:rsid w:val="00A9097D"/>
    <w:rsid w:val="00A94355"/>
    <w:rsid w:val="00A94C06"/>
    <w:rsid w:val="00AA2820"/>
    <w:rsid w:val="00AA2C5A"/>
    <w:rsid w:val="00AA67E3"/>
    <w:rsid w:val="00AB055C"/>
    <w:rsid w:val="00AB0C30"/>
    <w:rsid w:val="00AB259B"/>
    <w:rsid w:val="00AB294D"/>
    <w:rsid w:val="00AB2E19"/>
    <w:rsid w:val="00AB34BE"/>
    <w:rsid w:val="00AC18F9"/>
    <w:rsid w:val="00AC2AA0"/>
    <w:rsid w:val="00AC38DA"/>
    <w:rsid w:val="00AC69CA"/>
    <w:rsid w:val="00AC7230"/>
    <w:rsid w:val="00AD6875"/>
    <w:rsid w:val="00AE1BF6"/>
    <w:rsid w:val="00AE5A64"/>
    <w:rsid w:val="00AE7438"/>
    <w:rsid w:val="00AE7E0B"/>
    <w:rsid w:val="00AE7FC3"/>
    <w:rsid w:val="00AF35A4"/>
    <w:rsid w:val="00AF420D"/>
    <w:rsid w:val="00AF4E8B"/>
    <w:rsid w:val="00B020B3"/>
    <w:rsid w:val="00B05AD8"/>
    <w:rsid w:val="00B05BFA"/>
    <w:rsid w:val="00B0736F"/>
    <w:rsid w:val="00B1077F"/>
    <w:rsid w:val="00B10DE1"/>
    <w:rsid w:val="00B11117"/>
    <w:rsid w:val="00B131DA"/>
    <w:rsid w:val="00B15315"/>
    <w:rsid w:val="00B32D62"/>
    <w:rsid w:val="00B34500"/>
    <w:rsid w:val="00B3550A"/>
    <w:rsid w:val="00B40708"/>
    <w:rsid w:val="00B448D2"/>
    <w:rsid w:val="00B460B3"/>
    <w:rsid w:val="00B4755B"/>
    <w:rsid w:val="00B506D2"/>
    <w:rsid w:val="00B50768"/>
    <w:rsid w:val="00B532AB"/>
    <w:rsid w:val="00B5349C"/>
    <w:rsid w:val="00B56028"/>
    <w:rsid w:val="00B608E1"/>
    <w:rsid w:val="00B6149F"/>
    <w:rsid w:val="00B6317E"/>
    <w:rsid w:val="00B6633F"/>
    <w:rsid w:val="00B67F1C"/>
    <w:rsid w:val="00B702DA"/>
    <w:rsid w:val="00B82CF3"/>
    <w:rsid w:val="00B932BD"/>
    <w:rsid w:val="00B932EC"/>
    <w:rsid w:val="00BA4C95"/>
    <w:rsid w:val="00BA6E30"/>
    <w:rsid w:val="00BB2DD8"/>
    <w:rsid w:val="00BB729B"/>
    <w:rsid w:val="00BC0189"/>
    <w:rsid w:val="00BC0D8B"/>
    <w:rsid w:val="00BC2E8E"/>
    <w:rsid w:val="00BC5407"/>
    <w:rsid w:val="00BC5FE5"/>
    <w:rsid w:val="00BC7051"/>
    <w:rsid w:val="00BD07D7"/>
    <w:rsid w:val="00BD2A95"/>
    <w:rsid w:val="00BD4BF8"/>
    <w:rsid w:val="00BE3288"/>
    <w:rsid w:val="00BE421B"/>
    <w:rsid w:val="00BE4EEF"/>
    <w:rsid w:val="00BE4F6E"/>
    <w:rsid w:val="00BE7467"/>
    <w:rsid w:val="00BF0C99"/>
    <w:rsid w:val="00BF2485"/>
    <w:rsid w:val="00BF2EF3"/>
    <w:rsid w:val="00BF547C"/>
    <w:rsid w:val="00C019C6"/>
    <w:rsid w:val="00C043CD"/>
    <w:rsid w:val="00C04E8B"/>
    <w:rsid w:val="00C077F6"/>
    <w:rsid w:val="00C20C2E"/>
    <w:rsid w:val="00C22F07"/>
    <w:rsid w:val="00C25B9A"/>
    <w:rsid w:val="00C300B6"/>
    <w:rsid w:val="00C30FB7"/>
    <w:rsid w:val="00C35121"/>
    <w:rsid w:val="00C37546"/>
    <w:rsid w:val="00C450EA"/>
    <w:rsid w:val="00C451A9"/>
    <w:rsid w:val="00C455BF"/>
    <w:rsid w:val="00C46AD5"/>
    <w:rsid w:val="00C55DAB"/>
    <w:rsid w:val="00C641E3"/>
    <w:rsid w:val="00C662C8"/>
    <w:rsid w:val="00C71FDD"/>
    <w:rsid w:val="00C7284E"/>
    <w:rsid w:val="00C751B7"/>
    <w:rsid w:val="00C75835"/>
    <w:rsid w:val="00C76488"/>
    <w:rsid w:val="00C83ED3"/>
    <w:rsid w:val="00C83F61"/>
    <w:rsid w:val="00C85432"/>
    <w:rsid w:val="00C86F35"/>
    <w:rsid w:val="00C919EE"/>
    <w:rsid w:val="00C93304"/>
    <w:rsid w:val="00C94CD5"/>
    <w:rsid w:val="00CA29DA"/>
    <w:rsid w:val="00CA3655"/>
    <w:rsid w:val="00CA634C"/>
    <w:rsid w:val="00CA73FF"/>
    <w:rsid w:val="00CA7A8C"/>
    <w:rsid w:val="00CB0D52"/>
    <w:rsid w:val="00CB3621"/>
    <w:rsid w:val="00CB6E06"/>
    <w:rsid w:val="00CB761D"/>
    <w:rsid w:val="00CB7C02"/>
    <w:rsid w:val="00CB7F2F"/>
    <w:rsid w:val="00CC0154"/>
    <w:rsid w:val="00CC4F19"/>
    <w:rsid w:val="00CD7856"/>
    <w:rsid w:val="00CE1963"/>
    <w:rsid w:val="00CE4E94"/>
    <w:rsid w:val="00CE5671"/>
    <w:rsid w:val="00CE573D"/>
    <w:rsid w:val="00CF02CB"/>
    <w:rsid w:val="00CF36C1"/>
    <w:rsid w:val="00CF5719"/>
    <w:rsid w:val="00D03313"/>
    <w:rsid w:val="00D0575D"/>
    <w:rsid w:val="00D114AD"/>
    <w:rsid w:val="00D11FF2"/>
    <w:rsid w:val="00D12165"/>
    <w:rsid w:val="00D158CE"/>
    <w:rsid w:val="00D17656"/>
    <w:rsid w:val="00D23036"/>
    <w:rsid w:val="00D273E9"/>
    <w:rsid w:val="00D304D2"/>
    <w:rsid w:val="00D30529"/>
    <w:rsid w:val="00D31DBD"/>
    <w:rsid w:val="00D33FD6"/>
    <w:rsid w:val="00D34654"/>
    <w:rsid w:val="00D40075"/>
    <w:rsid w:val="00D44F90"/>
    <w:rsid w:val="00D50459"/>
    <w:rsid w:val="00D5257A"/>
    <w:rsid w:val="00D53E53"/>
    <w:rsid w:val="00D651E8"/>
    <w:rsid w:val="00D65845"/>
    <w:rsid w:val="00D6642A"/>
    <w:rsid w:val="00D70A38"/>
    <w:rsid w:val="00D71939"/>
    <w:rsid w:val="00D71A59"/>
    <w:rsid w:val="00D74CAD"/>
    <w:rsid w:val="00D74E38"/>
    <w:rsid w:val="00D779CB"/>
    <w:rsid w:val="00D81478"/>
    <w:rsid w:val="00D835BC"/>
    <w:rsid w:val="00D836C7"/>
    <w:rsid w:val="00D93509"/>
    <w:rsid w:val="00D9751F"/>
    <w:rsid w:val="00DA5A40"/>
    <w:rsid w:val="00DB2B34"/>
    <w:rsid w:val="00DB338D"/>
    <w:rsid w:val="00DB79BD"/>
    <w:rsid w:val="00DC3455"/>
    <w:rsid w:val="00DC7728"/>
    <w:rsid w:val="00DD1614"/>
    <w:rsid w:val="00DE12DF"/>
    <w:rsid w:val="00DF1DDA"/>
    <w:rsid w:val="00DF7CBA"/>
    <w:rsid w:val="00DF7EE4"/>
    <w:rsid w:val="00E00859"/>
    <w:rsid w:val="00E00EB8"/>
    <w:rsid w:val="00E06835"/>
    <w:rsid w:val="00E24B23"/>
    <w:rsid w:val="00E34FAE"/>
    <w:rsid w:val="00E354A0"/>
    <w:rsid w:val="00E35949"/>
    <w:rsid w:val="00E36A2C"/>
    <w:rsid w:val="00E3741C"/>
    <w:rsid w:val="00E43A69"/>
    <w:rsid w:val="00E4676E"/>
    <w:rsid w:val="00E46A74"/>
    <w:rsid w:val="00E47CCA"/>
    <w:rsid w:val="00E47EAC"/>
    <w:rsid w:val="00E51B47"/>
    <w:rsid w:val="00E55CB3"/>
    <w:rsid w:val="00E56832"/>
    <w:rsid w:val="00E56F22"/>
    <w:rsid w:val="00E616B3"/>
    <w:rsid w:val="00E63DBD"/>
    <w:rsid w:val="00E645E0"/>
    <w:rsid w:val="00E67B03"/>
    <w:rsid w:val="00E67E16"/>
    <w:rsid w:val="00E90F0E"/>
    <w:rsid w:val="00E92AF8"/>
    <w:rsid w:val="00E931DE"/>
    <w:rsid w:val="00E9531D"/>
    <w:rsid w:val="00EA29E5"/>
    <w:rsid w:val="00EA45E5"/>
    <w:rsid w:val="00EA527F"/>
    <w:rsid w:val="00EA5E21"/>
    <w:rsid w:val="00EA770B"/>
    <w:rsid w:val="00EA7E09"/>
    <w:rsid w:val="00EB22FA"/>
    <w:rsid w:val="00EB263E"/>
    <w:rsid w:val="00EB7785"/>
    <w:rsid w:val="00EC3CA3"/>
    <w:rsid w:val="00EC72A3"/>
    <w:rsid w:val="00ED24C7"/>
    <w:rsid w:val="00ED2859"/>
    <w:rsid w:val="00ED3BD8"/>
    <w:rsid w:val="00EE07C3"/>
    <w:rsid w:val="00EE1E99"/>
    <w:rsid w:val="00EE6676"/>
    <w:rsid w:val="00EF4D42"/>
    <w:rsid w:val="00EF6B33"/>
    <w:rsid w:val="00EF6C08"/>
    <w:rsid w:val="00EF7055"/>
    <w:rsid w:val="00F007DB"/>
    <w:rsid w:val="00F02D84"/>
    <w:rsid w:val="00F045B7"/>
    <w:rsid w:val="00F07C87"/>
    <w:rsid w:val="00F11ECF"/>
    <w:rsid w:val="00F14C99"/>
    <w:rsid w:val="00F2159A"/>
    <w:rsid w:val="00F229E7"/>
    <w:rsid w:val="00F22D0A"/>
    <w:rsid w:val="00F252BD"/>
    <w:rsid w:val="00F27459"/>
    <w:rsid w:val="00F31B64"/>
    <w:rsid w:val="00F31E6D"/>
    <w:rsid w:val="00F33313"/>
    <w:rsid w:val="00F355E3"/>
    <w:rsid w:val="00F43B8E"/>
    <w:rsid w:val="00F50BD7"/>
    <w:rsid w:val="00F52DFF"/>
    <w:rsid w:val="00F53376"/>
    <w:rsid w:val="00F56575"/>
    <w:rsid w:val="00F60DA9"/>
    <w:rsid w:val="00F60F05"/>
    <w:rsid w:val="00F64DE9"/>
    <w:rsid w:val="00F6603C"/>
    <w:rsid w:val="00F661E4"/>
    <w:rsid w:val="00F71F51"/>
    <w:rsid w:val="00F74875"/>
    <w:rsid w:val="00F74C41"/>
    <w:rsid w:val="00F82F7E"/>
    <w:rsid w:val="00F9400E"/>
    <w:rsid w:val="00F94A42"/>
    <w:rsid w:val="00F955EF"/>
    <w:rsid w:val="00F96691"/>
    <w:rsid w:val="00FA29E9"/>
    <w:rsid w:val="00FA3666"/>
    <w:rsid w:val="00FA4D67"/>
    <w:rsid w:val="00FA5339"/>
    <w:rsid w:val="00FA5379"/>
    <w:rsid w:val="00FA7129"/>
    <w:rsid w:val="00FA721A"/>
    <w:rsid w:val="00FB2D0B"/>
    <w:rsid w:val="00FB5FC8"/>
    <w:rsid w:val="00FC0D13"/>
    <w:rsid w:val="00FC4159"/>
    <w:rsid w:val="00FC56A8"/>
    <w:rsid w:val="00FD3499"/>
    <w:rsid w:val="00FD5407"/>
    <w:rsid w:val="00FD557E"/>
    <w:rsid w:val="00FD5D23"/>
    <w:rsid w:val="00FD60BC"/>
    <w:rsid w:val="00FD6B32"/>
    <w:rsid w:val="00FD6E4A"/>
    <w:rsid w:val="00FF1320"/>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15182635">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2224</Words>
  <Characters>12234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49</cp:revision>
  <cp:lastPrinted>2024-05-17T20:05:00Z</cp:lastPrinted>
  <dcterms:created xsi:type="dcterms:W3CDTF">2024-03-08T13:12:00Z</dcterms:created>
  <dcterms:modified xsi:type="dcterms:W3CDTF">2024-05-17T20:05:00Z</dcterms:modified>
</cp:coreProperties>
</file>