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36623" w14:textId="3A15781C" w:rsidR="00F6119E" w:rsidRDefault="00F727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98378" wp14:editId="78AB6BB7">
                <wp:simplePos x="0" y="0"/>
                <wp:positionH relativeFrom="margin">
                  <wp:align>center</wp:align>
                </wp:positionH>
                <wp:positionV relativeFrom="paragraph">
                  <wp:posOffset>3213735</wp:posOffset>
                </wp:positionV>
                <wp:extent cx="4143375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510E6" w14:textId="1D22DD92" w:rsidR="00CC078D" w:rsidRPr="0047436B" w:rsidRDefault="00CC078D" w:rsidP="00CC078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7436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TRIMESTRE ENERO</w:t>
                            </w:r>
                            <w:r w:rsidR="009631B5" w:rsidRPr="0047436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-</w:t>
                            </w:r>
                            <w:r w:rsidRPr="0047436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MARZO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983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3.05pt;width:326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" filled="f" stroked="f">
                <v:textbox style="mso-fit-shape-to-text:t">
                  <w:txbxContent>
                    <w:p w14:paraId="45C510E6" w14:textId="1D22DD92" w:rsidR="00CC078D" w:rsidRPr="0047436B" w:rsidRDefault="00CC078D" w:rsidP="00CC078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47436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TRIMESTRE ENERO</w:t>
                      </w:r>
                      <w:r w:rsidR="009631B5" w:rsidRPr="0047436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-</w:t>
                      </w:r>
                      <w:r w:rsidRPr="0047436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MARZO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80F">
        <w:rPr>
          <w:noProof/>
        </w:rPr>
        <w:drawing>
          <wp:anchor distT="0" distB="0" distL="114300" distR="114300" simplePos="0" relativeHeight="251664384" behindDoc="1" locked="0" layoutInCell="1" allowOverlap="1" wp14:anchorId="40E4ECBB" wp14:editId="4104A684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2370455" cy="1120140"/>
            <wp:effectExtent l="0" t="0" r="0" b="3810"/>
            <wp:wrapSquare wrapText="bothSides"/>
            <wp:docPr id="316" name="pasted-image.pdf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asted-image.pdf" descr="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12014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80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F8C149" wp14:editId="4428A94C">
                <wp:simplePos x="0" y="0"/>
                <wp:positionH relativeFrom="margin">
                  <wp:posOffset>-524510</wp:posOffset>
                </wp:positionH>
                <wp:positionV relativeFrom="paragraph">
                  <wp:posOffset>2213610</wp:posOffset>
                </wp:positionV>
                <wp:extent cx="7067550" cy="457200"/>
                <wp:effectExtent l="0" t="0" r="0" b="0"/>
                <wp:wrapSquare wrapText="bothSides"/>
                <wp:docPr id="16282537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FE25F" w14:textId="565EE6F6" w:rsidR="00286FF5" w:rsidRPr="0043680F" w:rsidRDefault="000D04C9" w:rsidP="00286FF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43680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INFORME ESTADÍSTICO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C149" id="_x0000_s1027" type="#_x0000_t202" style="position:absolute;margin-left:-41.3pt;margin-top:174.3pt;width:556.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" filled="f" stroked="f">
                <v:textbox>
                  <w:txbxContent>
                    <w:p w14:paraId="198FE25F" w14:textId="565EE6F6" w:rsidR="00286FF5" w:rsidRPr="0043680F" w:rsidRDefault="000D04C9" w:rsidP="00286FF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  <w:r w:rsidRPr="0043680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INFORME ESTADÍSTICO INSTITUCIONAL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B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4A4EC" wp14:editId="1197A327">
                <wp:simplePos x="0" y="0"/>
                <wp:positionH relativeFrom="margin">
                  <wp:align>center</wp:align>
                </wp:positionH>
                <wp:positionV relativeFrom="paragraph">
                  <wp:posOffset>4364990</wp:posOffset>
                </wp:positionV>
                <wp:extent cx="1466851" cy="1393826"/>
                <wp:effectExtent l="0" t="0" r="0" b="0"/>
                <wp:wrapNone/>
                <wp:docPr id="552" name="Shap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1" cy="13938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8" y="11597"/>
                              </a:moveTo>
                              <a:cubicBezTo>
                                <a:pt x="9788" y="2125"/>
                                <a:pt x="9788" y="2125"/>
                                <a:pt x="9788" y="2125"/>
                              </a:cubicBezTo>
                              <a:cubicBezTo>
                                <a:pt x="9788" y="1948"/>
                                <a:pt x="9619" y="1770"/>
                                <a:pt x="9450" y="1770"/>
                              </a:cubicBezTo>
                              <a:cubicBezTo>
                                <a:pt x="4219" y="1770"/>
                                <a:pt x="0" y="6197"/>
                                <a:pt x="0" y="11685"/>
                              </a:cubicBezTo>
                              <a:cubicBezTo>
                                <a:pt x="0" y="17174"/>
                                <a:pt x="4219" y="21600"/>
                                <a:pt x="9450" y="21600"/>
                              </a:cubicBezTo>
                              <a:cubicBezTo>
                                <a:pt x="11981" y="21600"/>
                                <a:pt x="14344" y="20538"/>
                                <a:pt x="16116" y="18679"/>
                              </a:cubicBezTo>
                              <a:cubicBezTo>
                                <a:pt x="16200" y="18590"/>
                                <a:pt x="16200" y="18325"/>
                                <a:pt x="16116" y="18236"/>
                              </a:cubicBezTo>
                              <a:lnTo>
                                <a:pt x="9788" y="11597"/>
                              </a:lnTo>
                              <a:close/>
                              <a:moveTo>
                                <a:pt x="9450" y="20892"/>
                              </a:moveTo>
                              <a:cubicBezTo>
                                <a:pt x="4641" y="20892"/>
                                <a:pt x="675" y="16731"/>
                                <a:pt x="675" y="11685"/>
                              </a:cubicBezTo>
                              <a:cubicBezTo>
                                <a:pt x="675" y="6728"/>
                                <a:pt x="4472" y="2656"/>
                                <a:pt x="9113" y="2479"/>
                              </a:cubicBezTo>
                              <a:cubicBezTo>
                                <a:pt x="9113" y="11685"/>
                                <a:pt x="9113" y="11685"/>
                                <a:pt x="9113" y="11685"/>
                              </a:cubicBezTo>
                              <a:cubicBezTo>
                                <a:pt x="9113" y="11774"/>
                                <a:pt x="9113" y="11862"/>
                                <a:pt x="9197" y="11951"/>
                              </a:cubicBezTo>
                              <a:cubicBezTo>
                                <a:pt x="15356" y="18413"/>
                                <a:pt x="15356" y="18413"/>
                                <a:pt x="15356" y="18413"/>
                              </a:cubicBezTo>
                              <a:cubicBezTo>
                                <a:pt x="13753" y="20007"/>
                                <a:pt x="11644" y="20892"/>
                                <a:pt x="9450" y="20892"/>
                              </a:cubicBezTo>
                              <a:close/>
                              <a:moveTo>
                                <a:pt x="21262" y="11331"/>
                              </a:moveTo>
                              <a:cubicBezTo>
                                <a:pt x="12066" y="11331"/>
                                <a:pt x="12066" y="11331"/>
                                <a:pt x="12066" y="11331"/>
                              </a:cubicBezTo>
                              <a:cubicBezTo>
                                <a:pt x="11981" y="11331"/>
                                <a:pt x="11812" y="11420"/>
                                <a:pt x="11812" y="11508"/>
                              </a:cubicBezTo>
                              <a:cubicBezTo>
                                <a:pt x="11728" y="11685"/>
                                <a:pt x="11728" y="11862"/>
                                <a:pt x="11897" y="11951"/>
                              </a:cubicBezTo>
                              <a:cubicBezTo>
                                <a:pt x="18309" y="18767"/>
                                <a:pt x="18309" y="18767"/>
                                <a:pt x="18309" y="18767"/>
                              </a:cubicBezTo>
                              <a:cubicBezTo>
                                <a:pt x="18394" y="18767"/>
                                <a:pt x="18478" y="18856"/>
                                <a:pt x="18562" y="18856"/>
                              </a:cubicBezTo>
                              <a:cubicBezTo>
                                <a:pt x="18647" y="18856"/>
                                <a:pt x="18731" y="18767"/>
                                <a:pt x="18816" y="18767"/>
                              </a:cubicBezTo>
                              <a:cubicBezTo>
                                <a:pt x="20587" y="16820"/>
                                <a:pt x="21600" y="14341"/>
                                <a:pt x="21600" y="11685"/>
                              </a:cubicBezTo>
                              <a:cubicBezTo>
                                <a:pt x="21600" y="11508"/>
                                <a:pt x="21431" y="11331"/>
                                <a:pt x="21262" y="11331"/>
                              </a:cubicBezTo>
                              <a:close/>
                              <a:moveTo>
                                <a:pt x="18562" y="17970"/>
                              </a:moveTo>
                              <a:cubicBezTo>
                                <a:pt x="12909" y="12039"/>
                                <a:pt x="12909" y="12039"/>
                                <a:pt x="12909" y="12039"/>
                              </a:cubicBezTo>
                              <a:cubicBezTo>
                                <a:pt x="20925" y="12039"/>
                                <a:pt x="20925" y="12039"/>
                                <a:pt x="20925" y="12039"/>
                              </a:cubicBezTo>
                              <a:cubicBezTo>
                                <a:pt x="20841" y="14252"/>
                                <a:pt x="19997" y="16377"/>
                                <a:pt x="18562" y="17970"/>
                              </a:cubicBezTo>
                              <a:close/>
                              <a:moveTo>
                                <a:pt x="11306" y="10269"/>
                              </a:moveTo>
                              <a:cubicBezTo>
                                <a:pt x="11391" y="10269"/>
                                <a:pt x="11391" y="10269"/>
                                <a:pt x="11475" y="10269"/>
                              </a:cubicBezTo>
                              <a:cubicBezTo>
                                <a:pt x="20587" y="10269"/>
                                <a:pt x="20587" y="10269"/>
                                <a:pt x="20587" y="10269"/>
                              </a:cubicBezTo>
                              <a:cubicBezTo>
                                <a:pt x="20756" y="10269"/>
                                <a:pt x="20925" y="10092"/>
                                <a:pt x="20925" y="9915"/>
                              </a:cubicBezTo>
                              <a:cubicBezTo>
                                <a:pt x="20925" y="8321"/>
                                <a:pt x="20587" y="6816"/>
                                <a:pt x="19912" y="5489"/>
                              </a:cubicBezTo>
                              <a:cubicBezTo>
                                <a:pt x="19912" y="5400"/>
                                <a:pt x="19912" y="5400"/>
                                <a:pt x="19912" y="5400"/>
                              </a:cubicBezTo>
                              <a:cubicBezTo>
                                <a:pt x="19406" y="4515"/>
                                <a:pt x="18900" y="3630"/>
                                <a:pt x="18141" y="2921"/>
                              </a:cubicBezTo>
                              <a:cubicBezTo>
                                <a:pt x="18141" y="2921"/>
                                <a:pt x="18141" y="2921"/>
                                <a:pt x="18141" y="2921"/>
                              </a:cubicBezTo>
                              <a:cubicBezTo>
                                <a:pt x="18141" y="2921"/>
                                <a:pt x="18141" y="2921"/>
                                <a:pt x="18141" y="2921"/>
                              </a:cubicBezTo>
                              <a:cubicBezTo>
                                <a:pt x="17466" y="2125"/>
                                <a:pt x="16622" y="1593"/>
                                <a:pt x="15778" y="1062"/>
                              </a:cubicBezTo>
                              <a:cubicBezTo>
                                <a:pt x="15778" y="1062"/>
                                <a:pt x="15778" y="1062"/>
                                <a:pt x="15694" y="1062"/>
                              </a:cubicBezTo>
                              <a:cubicBezTo>
                                <a:pt x="14428" y="354"/>
                                <a:pt x="12994" y="0"/>
                                <a:pt x="11475" y="0"/>
                              </a:cubicBezTo>
                              <a:cubicBezTo>
                                <a:pt x="11306" y="0"/>
                                <a:pt x="11137" y="177"/>
                                <a:pt x="11137" y="354"/>
                              </a:cubicBezTo>
                              <a:cubicBezTo>
                                <a:pt x="11137" y="9915"/>
                                <a:pt x="11137" y="9915"/>
                                <a:pt x="11137" y="9915"/>
                              </a:cubicBezTo>
                              <a:cubicBezTo>
                                <a:pt x="11137" y="10003"/>
                                <a:pt x="11137" y="10003"/>
                                <a:pt x="11137" y="10092"/>
                              </a:cubicBezTo>
                              <a:cubicBezTo>
                                <a:pt x="11222" y="10180"/>
                                <a:pt x="11222" y="10180"/>
                                <a:pt x="11306" y="10269"/>
                              </a:cubicBezTo>
                              <a:close/>
                              <a:moveTo>
                                <a:pt x="20250" y="9561"/>
                              </a:moveTo>
                              <a:cubicBezTo>
                                <a:pt x="16284" y="9561"/>
                                <a:pt x="16284" y="9561"/>
                                <a:pt x="16284" y="9561"/>
                              </a:cubicBezTo>
                              <a:cubicBezTo>
                                <a:pt x="19491" y="6197"/>
                                <a:pt x="19491" y="6197"/>
                                <a:pt x="19491" y="6197"/>
                              </a:cubicBezTo>
                              <a:cubicBezTo>
                                <a:pt x="19912" y="7259"/>
                                <a:pt x="20166" y="8321"/>
                                <a:pt x="20250" y="9561"/>
                              </a:cubicBezTo>
                              <a:close/>
                              <a:moveTo>
                                <a:pt x="19153" y="5489"/>
                              </a:moveTo>
                              <a:cubicBezTo>
                                <a:pt x="15356" y="9561"/>
                                <a:pt x="15356" y="9561"/>
                                <a:pt x="15356" y="9561"/>
                              </a:cubicBezTo>
                              <a:cubicBezTo>
                                <a:pt x="12319" y="9561"/>
                                <a:pt x="12319" y="9561"/>
                                <a:pt x="12319" y="9561"/>
                              </a:cubicBezTo>
                              <a:cubicBezTo>
                                <a:pt x="17887" y="3630"/>
                                <a:pt x="17887" y="3630"/>
                                <a:pt x="17887" y="3630"/>
                              </a:cubicBezTo>
                              <a:cubicBezTo>
                                <a:pt x="18394" y="4249"/>
                                <a:pt x="18816" y="4869"/>
                                <a:pt x="19153" y="5489"/>
                              </a:cubicBezTo>
                              <a:close/>
                              <a:moveTo>
                                <a:pt x="11812" y="708"/>
                              </a:moveTo>
                              <a:cubicBezTo>
                                <a:pt x="12994" y="797"/>
                                <a:pt x="14006" y="1062"/>
                                <a:pt x="15019" y="1505"/>
                              </a:cubicBezTo>
                              <a:cubicBezTo>
                                <a:pt x="11812" y="4869"/>
                                <a:pt x="11812" y="4869"/>
                                <a:pt x="11812" y="4869"/>
                              </a:cubicBezTo>
                              <a:lnTo>
                                <a:pt x="11812" y="708"/>
                              </a:lnTo>
                              <a:close/>
                              <a:moveTo>
                                <a:pt x="11812" y="5843"/>
                              </a:moveTo>
                              <a:cubicBezTo>
                                <a:pt x="15694" y="1859"/>
                                <a:pt x="15694" y="1859"/>
                                <a:pt x="15694" y="1859"/>
                              </a:cubicBezTo>
                              <a:cubicBezTo>
                                <a:pt x="16284" y="2213"/>
                                <a:pt x="16875" y="2656"/>
                                <a:pt x="17466" y="3187"/>
                              </a:cubicBezTo>
                              <a:cubicBezTo>
                                <a:pt x="11812" y="9030"/>
                                <a:pt x="11812" y="9030"/>
                                <a:pt x="11812" y="9030"/>
                              </a:cubicBezTo>
                              <a:lnTo>
                                <a:pt x="11812" y="58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tIns="91439" bIns="91439"/>
                    </wps:wsp>
                  </a:graphicData>
                </a:graphic>
              </wp:anchor>
            </w:drawing>
          </mc:Choice>
          <mc:Fallback>
            <w:pict>
              <v:shape w14:anchorId="4EA4233D" id="Shape 552" o:spid="_x0000_s1026" style="position:absolute;margin-left:0;margin-top:343.7pt;width:115.5pt;height:109.7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" path="m9788,11597v,-9472,,-9472,,-9472c9788,1948,9619,1770,9450,1770,4219,1770,,6197,,11685v,5489,4219,9915,9450,9915c11981,21600,14344,20538,16116,18679v84,-89,84,-354,,-443l9788,11597xm9450,20892c4641,20892,675,16731,675,11685,675,6728,4472,2656,9113,2479v,9206,,9206,,9206c9113,11774,9113,11862,9197,11951v6159,6462,6159,6462,6159,6462c13753,20007,11644,20892,9450,20892xm21262,11331v-9196,,-9196,,-9196,c11981,11331,11812,11420,11812,11508v-84,177,-84,354,85,443c18309,18767,18309,18767,18309,18767v85,,169,89,253,89c18647,18856,18731,18767,18816,18767v1771,-1947,2784,-4426,2784,-7082c21600,11508,21431,11331,21262,11331xm18562,17970c12909,12039,12909,12039,12909,12039v8016,,8016,,8016,c20841,14252,19997,16377,18562,17970xm11306,10269v85,,85,,169,c20587,10269,20587,10269,20587,10269v169,,338,-177,338,-354c20925,8321,20587,6816,19912,5489v,-89,,-89,,-89c19406,4515,18900,3630,18141,2921v,,,,,c18141,2921,18141,2921,18141,2921,17466,2125,16622,1593,15778,1062v,,,,-84,c14428,354,12994,,11475,v-169,,-338,177,-338,354c11137,9915,11137,9915,11137,9915v,88,,88,,177c11222,10180,11222,10180,11306,10269xm20250,9561v-3966,,-3966,,-3966,c19491,6197,19491,6197,19491,6197v421,1062,675,2124,759,3364xm19153,5489c15356,9561,15356,9561,15356,9561v-3037,,-3037,,-3037,c17887,3630,17887,3630,17887,3630v507,619,929,1239,1266,1859xm11812,708v1182,89,2194,354,3207,797c11812,4869,11812,4869,11812,4869r,-4161xm11812,5843c15694,1859,15694,1859,15694,1859v590,354,1181,797,1772,1328c11812,9030,11812,9030,11812,9030r,-3187xe" fillcolor="white [3212]" stroked="f" strokeweight="1pt">
                <v:stroke miterlimit="4" joinstyle="miter"/>
                <v:path arrowok="t" o:extrusionok="f" o:connecttype="custom" o:connectlocs="733426,696913;733426,696913;733426,696913;733426,696913" o:connectangles="0,90,180,270"/>
                <w10:wrap anchorx="margin"/>
              </v:shape>
            </w:pict>
          </mc:Fallback>
        </mc:AlternateContent>
      </w:r>
      <w:r w:rsidR="009021E6">
        <w:rPr>
          <w:noProof/>
        </w:rPr>
        <w:drawing>
          <wp:anchor distT="0" distB="0" distL="114300" distR="114300" simplePos="0" relativeHeight="251662336" behindDoc="1" locked="0" layoutInCell="1" allowOverlap="1" wp14:anchorId="404D5002" wp14:editId="2861770A">
            <wp:simplePos x="0" y="0"/>
            <wp:positionH relativeFrom="page">
              <wp:align>right</wp:align>
            </wp:positionH>
            <wp:positionV relativeFrom="paragraph">
              <wp:posOffset>-1148715</wp:posOffset>
            </wp:positionV>
            <wp:extent cx="7544752" cy="12109450"/>
            <wp:effectExtent l="0" t="0" r="0" b="6350"/>
            <wp:wrapNone/>
            <wp:docPr id="311" name="pasted-image.pdf" descr="Forma, Rect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asted-image.pdf" descr="Forma, Rectángulo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t="14927" r="26351" b="12310"/>
                    <a:stretch>
                      <a:fillRect/>
                    </a:stretch>
                  </pic:blipFill>
                  <pic:spPr>
                    <a:xfrm>
                      <a:off x="0" y="0"/>
                      <a:ext cx="7544752" cy="1210945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B27">
        <w:rPr>
          <w:noProof/>
        </w:rPr>
        <w:drawing>
          <wp:anchor distT="0" distB="0" distL="114300" distR="114300" simplePos="0" relativeHeight="251666432" behindDoc="0" locked="0" layoutInCell="1" allowOverlap="1" wp14:anchorId="748D8E30" wp14:editId="56FB5DFB">
            <wp:simplePos x="0" y="0"/>
            <wp:positionH relativeFrom="margin">
              <wp:posOffset>2720340</wp:posOffset>
            </wp:positionH>
            <wp:positionV relativeFrom="paragraph">
              <wp:posOffset>6416040</wp:posOffset>
            </wp:positionV>
            <wp:extent cx="3694409" cy="3107117"/>
            <wp:effectExtent l="0" t="0" r="1905" b="0"/>
            <wp:wrapNone/>
            <wp:docPr id="315" name="pasted-image.pdf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asted-image.pdf" descr="Imagen en blanco y negr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09" cy="310711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9E">
        <w:br w:type="page"/>
      </w:r>
    </w:p>
    <w:p w14:paraId="7D733298" w14:textId="77777777" w:rsidR="00800A41" w:rsidRDefault="00800A41" w:rsidP="00800A41">
      <w:pPr>
        <w:ind w:left="-142"/>
        <w:jc w:val="center"/>
        <w:rPr>
          <w:b/>
          <w:bCs/>
          <w:sz w:val="24"/>
          <w:szCs w:val="24"/>
        </w:rPr>
      </w:pPr>
    </w:p>
    <w:p w14:paraId="2F79B8F2" w14:textId="423EC75E" w:rsidR="001C3EAD" w:rsidRPr="000D04C9" w:rsidRDefault="001C3EAD" w:rsidP="00800A41">
      <w:pPr>
        <w:ind w:left="-142"/>
        <w:jc w:val="center"/>
        <w:rPr>
          <w:b/>
          <w:bCs/>
          <w:sz w:val="28"/>
          <w:szCs w:val="28"/>
        </w:rPr>
      </w:pPr>
      <w:r w:rsidRPr="000D04C9">
        <w:rPr>
          <w:b/>
          <w:bCs/>
          <w:sz w:val="28"/>
          <w:szCs w:val="28"/>
        </w:rPr>
        <w:t>FICHA TÉCNICA</w:t>
      </w:r>
    </w:p>
    <w:p w14:paraId="267966CD" w14:textId="77777777" w:rsidR="00610F9B" w:rsidRDefault="00610F9B" w:rsidP="001C3EAD"/>
    <w:p w14:paraId="6BB8E6C4" w14:textId="7FF3773C" w:rsidR="001C3EAD" w:rsidRDefault="001C3EAD" w:rsidP="001C3EAD">
      <w:r>
        <w:t>Nombre de la publicación</w:t>
      </w:r>
      <w:r w:rsidR="00586283">
        <w:t xml:space="preserve">             </w:t>
      </w:r>
      <w:proofErr w:type="gramStart"/>
      <w:r w:rsidR="00586283">
        <w:t xml:space="preserve">  </w:t>
      </w:r>
      <w:r>
        <w:t>:</w:t>
      </w:r>
      <w:proofErr w:type="gramEnd"/>
      <w:r>
        <w:t xml:space="preserve"> </w:t>
      </w:r>
      <w:r>
        <w:tab/>
        <w:t>Informe Estadístico Institucional</w:t>
      </w:r>
      <w:r w:rsidR="00592D54">
        <w:t xml:space="preserve">, </w:t>
      </w:r>
      <w:r w:rsidR="005A3462">
        <w:t>t</w:t>
      </w:r>
      <w:r w:rsidR="00592D54">
        <w:t>rimestre Ene-Mar/2024</w:t>
      </w:r>
    </w:p>
    <w:p w14:paraId="31F14C38" w14:textId="77777777" w:rsidR="00610F9B" w:rsidRDefault="00610F9B" w:rsidP="00610F9B">
      <w:pPr>
        <w:ind w:left="3540" w:hanging="3540"/>
      </w:pPr>
    </w:p>
    <w:p w14:paraId="7742E78E" w14:textId="7B8E72C8" w:rsidR="001C3EAD" w:rsidRDefault="001C3EAD" w:rsidP="00F43E96">
      <w:pPr>
        <w:tabs>
          <w:tab w:val="left" w:pos="3119"/>
        </w:tabs>
        <w:ind w:left="3540" w:hanging="3540"/>
        <w:jc w:val="both"/>
      </w:pPr>
      <w:r>
        <w:t xml:space="preserve">Objetivo general del </w:t>
      </w:r>
      <w:r w:rsidR="00A30812">
        <w:t>Informe</w:t>
      </w:r>
      <w:r w:rsidR="00586283">
        <w:t xml:space="preserve">      </w:t>
      </w:r>
      <w:r w:rsidR="00F43E96">
        <w:t xml:space="preserve">  </w:t>
      </w:r>
      <w:proofErr w:type="gramStart"/>
      <w:r w:rsidR="00F43E96">
        <w:t xml:space="preserve"> </w:t>
      </w:r>
      <w:r w:rsidR="00586283">
        <w:t xml:space="preserve"> </w:t>
      </w:r>
      <w:r>
        <w:t>:</w:t>
      </w:r>
      <w:proofErr w:type="gramEnd"/>
      <w:r>
        <w:t xml:space="preserve"> </w:t>
      </w:r>
      <w:r w:rsidR="00610F9B">
        <w:tab/>
      </w:r>
      <w:r>
        <w:t>Ofrecer</w:t>
      </w:r>
      <w:r w:rsidR="00800A41">
        <w:t xml:space="preserve"> </w:t>
      </w:r>
      <w:r w:rsidR="00A30812">
        <w:t>datos</w:t>
      </w:r>
      <w:r>
        <w:t xml:space="preserve"> estadístic</w:t>
      </w:r>
      <w:r w:rsidR="00A30812">
        <w:t>o</w:t>
      </w:r>
      <w:r>
        <w:t>s</w:t>
      </w:r>
      <w:r w:rsidR="00610F9B">
        <w:t xml:space="preserve"> </w:t>
      </w:r>
      <w:r>
        <w:t>de los servicios ofrecidos</w:t>
      </w:r>
      <w:r w:rsidR="00610F9B">
        <w:t xml:space="preserve"> </w:t>
      </w:r>
      <w:r>
        <w:t xml:space="preserve">por </w:t>
      </w:r>
      <w:r w:rsidR="00610F9B">
        <w:t>el M</w:t>
      </w:r>
      <w:r w:rsidR="00800A41">
        <w:t>inisterio de Energía y Minas (MEM)</w:t>
      </w:r>
      <w:r>
        <w:t>.</w:t>
      </w:r>
    </w:p>
    <w:p w14:paraId="68CC7072" w14:textId="77777777" w:rsidR="00610F9B" w:rsidRDefault="00610F9B" w:rsidP="00610F9B">
      <w:pPr>
        <w:ind w:left="3540" w:hanging="3540"/>
      </w:pPr>
    </w:p>
    <w:p w14:paraId="78C5B7CA" w14:textId="77BEE891" w:rsidR="001C3EAD" w:rsidRDefault="001C3EAD" w:rsidP="00F43E96">
      <w:pPr>
        <w:tabs>
          <w:tab w:val="left" w:pos="3119"/>
        </w:tabs>
        <w:ind w:left="3540" w:hanging="3540"/>
        <w:jc w:val="both"/>
      </w:pPr>
      <w:r>
        <w:t>Descripción general</w:t>
      </w:r>
      <w:r w:rsidR="00A30812">
        <w:t xml:space="preserve">  </w:t>
      </w:r>
      <w:r w:rsidR="00F43E96">
        <w:t xml:space="preserve">                      </w:t>
      </w:r>
      <w:proofErr w:type="gramStart"/>
      <w:r w:rsidR="00F43E96">
        <w:t xml:space="preserve">  </w:t>
      </w:r>
      <w:r>
        <w:t>:</w:t>
      </w:r>
      <w:proofErr w:type="gramEnd"/>
      <w:r>
        <w:t xml:space="preserve"> </w:t>
      </w:r>
      <w:r w:rsidR="00610F9B">
        <w:tab/>
      </w:r>
      <w:r>
        <w:t>Presenta</w:t>
      </w:r>
      <w:r w:rsidR="00610F9B">
        <w:t>r</w:t>
      </w:r>
      <w:r>
        <w:t xml:space="preserve"> las informaciones</w:t>
      </w:r>
      <w:r w:rsidR="00610F9B">
        <w:t xml:space="preserve"> </w:t>
      </w:r>
      <w:r>
        <w:t>estadísticas que permiten mostrar una</w:t>
      </w:r>
      <w:r w:rsidR="00610F9B">
        <w:t xml:space="preserve"> </w:t>
      </w:r>
      <w:r>
        <w:t xml:space="preserve">panorámica general de </w:t>
      </w:r>
      <w:r w:rsidR="00A30812">
        <w:t>los servicios ofrecidos por e</w:t>
      </w:r>
      <w:r>
        <w:t>l</w:t>
      </w:r>
      <w:r w:rsidR="00610F9B">
        <w:t xml:space="preserve"> Ministerio de </w:t>
      </w:r>
      <w:r w:rsidR="00800A41">
        <w:t>E</w:t>
      </w:r>
      <w:r w:rsidR="00610F9B">
        <w:t>nergía y Minas</w:t>
      </w:r>
      <w:r>
        <w:t xml:space="preserve"> durante </w:t>
      </w:r>
      <w:r w:rsidR="00560177">
        <w:t>un periodo establecido.</w:t>
      </w:r>
    </w:p>
    <w:p w14:paraId="5900727D" w14:textId="77777777" w:rsidR="00610F9B" w:rsidRDefault="00610F9B" w:rsidP="001C3EAD"/>
    <w:p w14:paraId="5428AFBA" w14:textId="2EB6EC8B" w:rsidR="001C3EAD" w:rsidRDefault="001C3EAD" w:rsidP="001C3EAD">
      <w:r>
        <w:t>Periodo del producto estadístico</w:t>
      </w:r>
      <w:r w:rsidR="00586283">
        <w:t xml:space="preserve"> </w:t>
      </w:r>
      <w:proofErr w:type="gramStart"/>
      <w:r w:rsidR="00586283">
        <w:t xml:space="preserve">  </w:t>
      </w:r>
      <w:r>
        <w:t>:</w:t>
      </w:r>
      <w:proofErr w:type="gramEnd"/>
      <w:r>
        <w:t xml:space="preserve"> </w:t>
      </w:r>
      <w:r w:rsidR="00610F9B">
        <w:tab/>
      </w:r>
      <w:r w:rsidR="00800A41">
        <w:t>Enero</w:t>
      </w:r>
      <w:r w:rsidR="00DB2463">
        <w:t>-</w:t>
      </w:r>
      <w:r w:rsidR="00800A41">
        <w:t>marzo</w:t>
      </w:r>
      <w:r w:rsidR="00DB2463">
        <w:t>/</w:t>
      </w:r>
      <w:r>
        <w:t>202</w:t>
      </w:r>
      <w:r w:rsidR="00800A41">
        <w:t>4</w:t>
      </w:r>
      <w:r w:rsidR="00A30812">
        <w:t xml:space="preserve"> (trimestral)</w:t>
      </w:r>
    </w:p>
    <w:p w14:paraId="430892A1" w14:textId="77777777" w:rsidR="00610F9B" w:rsidRDefault="00610F9B" w:rsidP="00610F9B">
      <w:pPr>
        <w:ind w:left="3540" w:hanging="3540"/>
      </w:pPr>
    </w:p>
    <w:p w14:paraId="0B8A84B1" w14:textId="35EECBA2" w:rsidR="001C3EAD" w:rsidRDefault="001C3EAD" w:rsidP="00F43E96">
      <w:pPr>
        <w:tabs>
          <w:tab w:val="left" w:pos="3119"/>
        </w:tabs>
        <w:ind w:left="3540" w:hanging="3540"/>
        <w:jc w:val="both"/>
      </w:pPr>
      <w:r>
        <w:t>Tipo de levantamiento</w:t>
      </w:r>
      <w:r w:rsidR="00A30812">
        <w:t xml:space="preserve">                   </w:t>
      </w:r>
      <w:proofErr w:type="gramStart"/>
      <w:r w:rsidR="00A30812">
        <w:t xml:space="preserve"> </w:t>
      </w:r>
      <w:r w:rsidR="00F43E96">
        <w:t xml:space="preserve"> </w:t>
      </w:r>
      <w:r>
        <w:t>:</w:t>
      </w:r>
      <w:proofErr w:type="gramEnd"/>
      <w:r>
        <w:t xml:space="preserve"> </w:t>
      </w:r>
      <w:r w:rsidR="00610F9B">
        <w:tab/>
      </w:r>
      <w:r>
        <w:t>Recopilación</w:t>
      </w:r>
      <w:r w:rsidR="00A30812">
        <w:t>, análisis</w:t>
      </w:r>
      <w:r w:rsidR="00DB2463">
        <w:t xml:space="preserve">, </w:t>
      </w:r>
      <w:r w:rsidR="00A30812">
        <w:t>consolidación</w:t>
      </w:r>
      <w:r w:rsidR="00DB2463">
        <w:t xml:space="preserve"> y tabulación</w:t>
      </w:r>
      <w:r w:rsidR="00A30812">
        <w:t xml:space="preserve"> de los datos </w:t>
      </w:r>
      <w:r>
        <w:t>estadístic</w:t>
      </w:r>
      <w:r w:rsidR="00A30812">
        <w:t>os</w:t>
      </w:r>
      <w:r>
        <w:t xml:space="preserve"> proveniente</w:t>
      </w:r>
      <w:r w:rsidR="00A47836">
        <w:t>s</w:t>
      </w:r>
      <w:r>
        <w:t xml:space="preserve"> de</w:t>
      </w:r>
      <w:r w:rsidR="00610F9B">
        <w:t xml:space="preserve"> </w:t>
      </w:r>
      <w:r>
        <w:t>l</w:t>
      </w:r>
      <w:r w:rsidR="00A30812">
        <w:t xml:space="preserve">as áreas que brindan </w:t>
      </w:r>
      <w:r w:rsidR="00800A41">
        <w:t>servicios</w:t>
      </w:r>
      <w:r w:rsidR="00A30812">
        <w:t xml:space="preserve"> al ciudadano</w:t>
      </w:r>
      <w:r>
        <w:t>.</w:t>
      </w:r>
    </w:p>
    <w:p w14:paraId="69C2695F" w14:textId="77777777" w:rsidR="00800A41" w:rsidRDefault="00800A41" w:rsidP="001C3EAD"/>
    <w:p w14:paraId="08C9D42C" w14:textId="06373733" w:rsidR="001C3EAD" w:rsidRDefault="001C3EAD" w:rsidP="00F43E96">
      <w:pPr>
        <w:tabs>
          <w:tab w:val="left" w:pos="3119"/>
        </w:tabs>
      </w:pPr>
      <w:r>
        <w:t>Cobertura</w:t>
      </w:r>
      <w:r w:rsidR="00A30812">
        <w:t xml:space="preserve">                                         </w:t>
      </w:r>
      <w:proofErr w:type="gramStart"/>
      <w:r w:rsidR="00F43E96">
        <w:t xml:space="preserve"> </w:t>
      </w:r>
      <w:r w:rsidR="00A30812">
        <w:t xml:space="preserve"> </w:t>
      </w:r>
      <w:r>
        <w:t>:</w:t>
      </w:r>
      <w:proofErr w:type="gramEnd"/>
      <w:r>
        <w:t xml:space="preserve"> </w:t>
      </w:r>
      <w:r w:rsidR="00610F9B">
        <w:tab/>
      </w:r>
      <w:r w:rsidR="00A30812">
        <w:t>I</w:t>
      </w:r>
      <w:r>
        <w:t>nstitucional</w:t>
      </w:r>
    </w:p>
    <w:p w14:paraId="639AC3A1" w14:textId="77777777" w:rsidR="00800A41" w:rsidRDefault="00800A41" w:rsidP="00F43E96">
      <w:pPr>
        <w:tabs>
          <w:tab w:val="left" w:pos="3119"/>
        </w:tabs>
      </w:pPr>
    </w:p>
    <w:p w14:paraId="6BA20CB5" w14:textId="6F564D86" w:rsidR="00800A41" w:rsidRDefault="001C3EAD" w:rsidP="00F43E96">
      <w:pPr>
        <w:tabs>
          <w:tab w:val="left" w:pos="3119"/>
        </w:tabs>
      </w:pPr>
      <w:r>
        <w:t>Fuentes de información</w:t>
      </w:r>
      <w:r w:rsidR="00F43E96">
        <w:t xml:space="preserve">                 </w:t>
      </w:r>
      <w:proofErr w:type="gramStart"/>
      <w:r w:rsidR="00F43E96">
        <w:t xml:space="preserve">  </w:t>
      </w:r>
      <w:r>
        <w:t>:</w:t>
      </w:r>
      <w:proofErr w:type="gramEnd"/>
      <w:r>
        <w:t xml:space="preserve"> </w:t>
      </w:r>
      <w:r w:rsidR="00610F9B">
        <w:tab/>
      </w:r>
      <w:r w:rsidR="00A47836">
        <w:t>Viceministerios del MEM que ofrecen servicios al ciudadano</w:t>
      </w:r>
    </w:p>
    <w:p w14:paraId="359331CC" w14:textId="77777777" w:rsidR="005A3462" w:rsidRDefault="005A3462" w:rsidP="00F43E96">
      <w:pPr>
        <w:tabs>
          <w:tab w:val="left" w:pos="3119"/>
        </w:tabs>
      </w:pPr>
    </w:p>
    <w:p w14:paraId="651572D1" w14:textId="14765EC7" w:rsidR="001C3EAD" w:rsidRDefault="00A47836" w:rsidP="00F43E96">
      <w:pPr>
        <w:tabs>
          <w:tab w:val="left" w:pos="2977"/>
          <w:tab w:val="left" w:pos="3119"/>
        </w:tabs>
        <w:ind w:left="3540" w:hanging="3540"/>
        <w:jc w:val="both"/>
      </w:pPr>
      <w:r>
        <w:t xml:space="preserve">Área responsable del informe     </w:t>
      </w:r>
      <w:r w:rsidR="00F43E96">
        <w:t xml:space="preserve"> </w:t>
      </w:r>
      <w:proofErr w:type="gramStart"/>
      <w:r w:rsidR="00F43E96">
        <w:t xml:space="preserve"> </w:t>
      </w:r>
      <w:r>
        <w:t xml:space="preserve"> </w:t>
      </w:r>
      <w:r w:rsidR="001C3EAD">
        <w:t>:</w:t>
      </w:r>
      <w:proofErr w:type="gramEnd"/>
      <w:r w:rsidR="00F43E96">
        <w:tab/>
      </w:r>
      <w:r w:rsidR="00F43E96">
        <w:tab/>
      </w:r>
      <w:r w:rsidR="00610F9B">
        <w:t>Departamento de Formulación, Monitoreo y Evaluación de P</w:t>
      </w:r>
      <w:r w:rsidR="0059739E">
        <w:t>lanes, Programas y Proyectos (P</w:t>
      </w:r>
      <w:r w:rsidR="00610F9B">
        <w:t>PP</w:t>
      </w:r>
      <w:r w:rsidR="0059739E">
        <w:t>), d</w:t>
      </w:r>
      <w:r w:rsidR="00586283">
        <w:t xml:space="preserve">e la </w:t>
      </w:r>
      <w:r w:rsidR="00610F9B">
        <w:t>Dirección de Planificación y Desarrollo.</w:t>
      </w:r>
    </w:p>
    <w:p w14:paraId="58DD6312" w14:textId="77777777" w:rsidR="00800A41" w:rsidRDefault="00800A41" w:rsidP="001C3EAD"/>
    <w:p w14:paraId="62420A24" w14:textId="6AEA3008" w:rsidR="001C3EAD" w:rsidRDefault="001C3EAD" w:rsidP="00F43E96">
      <w:pPr>
        <w:tabs>
          <w:tab w:val="left" w:pos="3119"/>
        </w:tabs>
      </w:pPr>
    </w:p>
    <w:p w14:paraId="7BC75AFC" w14:textId="7B43F34E" w:rsidR="001C3EAD" w:rsidRDefault="001C3EAD" w:rsidP="001C3EAD">
      <w:r>
        <w:br w:type="page"/>
      </w:r>
    </w:p>
    <w:p w14:paraId="3ECD1A18" w14:textId="51553CE0" w:rsidR="00B761CE" w:rsidRDefault="00F030E8" w:rsidP="00B761CE">
      <w:pPr>
        <w:pStyle w:val="Ttulo1"/>
        <w:jc w:val="center"/>
        <w:rPr>
          <w:b/>
          <w:bCs/>
        </w:rPr>
      </w:pPr>
      <w:bookmarkStart w:id="0" w:name="_Toc162006336"/>
      <w:r>
        <w:rPr>
          <w:b/>
          <w:bCs/>
        </w:rPr>
        <w:lastRenderedPageBreak/>
        <w:t xml:space="preserve">SERVICIOS SOLICITADOS </w:t>
      </w:r>
      <w:r w:rsidR="00586283">
        <w:rPr>
          <w:b/>
          <w:bCs/>
        </w:rPr>
        <w:t xml:space="preserve">A LAS </w:t>
      </w:r>
      <w:r w:rsidR="002A785C" w:rsidRPr="002A785C">
        <w:rPr>
          <w:b/>
          <w:bCs/>
        </w:rPr>
        <w:t>ÁREAS</w:t>
      </w:r>
      <w:bookmarkEnd w:id="0"/>
      <w:r w:rsidR="00586283">
        <w:rPr>
          <w:b/>
          <w:bCs/>
        </w:rPr>
        <w:t xml:space="preserve"> SUSTANTIVAS</w:t>
      </w:r>
    </w:p>
    <w:p w14:paraId="4518377B" w14:textId="6CDB0157" w:rsidR="00C94F36" w:rsidRPr="00D84FB9" w:rsidRDefault="00586283" w:rsidP="00917D01">
      <w:pPr>
        <w:jc w:val="center"/>
      </w:pPr>
      <w:r w:rsidRPr="0058628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Periodo Ene-Mar/2024</w:t>
      </w:r>
    </w:p>
    <w:p w14:paraId="1104313C" w14:textId="348265F1" w:rsidR="003169D6" w:rsidRDefault="003169D6" w:rsidP="003169D6">
      <w:pPr>
        <w:sectPr w:rsidR="003169D6" w:rsidSect="00432321">
          <w:headerReference w:type="default" r:id="rId10"/>
          <w:footerReference w:type="default" r:id="rId11"/>
          <w:headerReference w:type="first" r:id="rId12"/>
          <w:pgSz w:w="11906" w:h="16838"/>
          <w:pgMar w:top="1417" w:right="1274" w:bottom="1417" w:left="1276" w:header="708" w:footer="708" w:gutter="0"/>
          <w:pgNumType w:start="0" w:chapStyle="1"/>
          <w:cols w:space="708"/>
          <w:titlePg/>
          <w:docGrid w:linePitch="360"/>
        </w:sectPr>
      </w:pPr>
      <w:r w:rsidRPr="003169D6">
        <w:rPr>
          <w:noProof/>
        </w:rPr>
        <w:drawing>
          <wp:inline distT="0" distB="0" distL="0" distR="0" wp14:anchorId="249701DA" wp14:editId="48E1EFD4">
            <wp:extent cx="5941060" cy="7905750"/>
            <wp:effectExtent l="0" t="0" r="2540" b="0"/>
            <wp:docPr id="172989155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52960" w14:textId="544BEE30" w:rsidR="00F70BED" w:rsidRDefault="00F70BED" w:rsidP="00F70BED">
      <w:pPr>
        <w:pStyle w:val="Ttulo1"/>
        <w:jc w:val="center"/>
        <w:rPr>
          <w:b/>
          <w:bCs/>
        </w:rPr>
      </w:pPr>
      <w:bookmarkStart w:id="1" w:name="_Hlk164175649"/>
      <w:r>
        <w:rPr>
          <w:b/>
          <w:bCs/>
        </w:rPr>
        <w:lastRenderedPageBreak/>
        <w:t xml:space="preserve">SERVICIOS SOLICITADOS A LAS </w:t>
      </w:r>
      <w:r w:rsidRPr="002A785C">
        <w:rPr>
          <w:b/>
          <w:bCs/>
        </w:rPr>
        <w:t>ÁREAS</w:t>
      </w:r>
      <w:r>
        <w:rPr>
          <w:b/>
          <w:bCs/>
        </w:rPr>
        <w:t xml:space="preserve"> SUSTANTIVAS</w:t>
      </w:r>
    </w:p>
    <w:p w14:paraId="468113DA" w14:textId="7FDFB8C4" w:rsidR="00F70BED" w:rsidRDefault="00317E4B" w:rsidP="00F70BED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317E4B">
        <w:rPr>
          <w:noProof/>
        </w:rPr>
        <w:drawing>
          <wp:anchor distT="0" distB="0" distL="114300" distR="114300" simplePos="0" relativeHeight="251674624" behindDoc="0" locked="0" layoutInCell="1" allowOverlap="1" wp14:anchorId="3EBA2876" wp14:editId="44C03442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8892540" cy="4359275"/>
            <wp:effectExtent l="0" t="0" r="3810" b="3175"/>
            <wp:wrapSquare wrapText="bothSides"/>
            <wp:docPr id="89781564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BED" w:rsidRPr="0058628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Periodo Ene-Mar/2024</w:t>
      </w:r>
      <w:r w:rsidR="00DB1E36" w:rsidRPr="00DB1E36">
        <w:rPr>
          <w:noProof/>
        </w:rPr>
        <w:t xml:space="preserve"> </w:t>
      </w:r>
    </w:p>
    <w:bookmarkEnd w:id="1"/>
    <w:p w14:paraId="42ACDA0B" w14:textId="1CA1A7F6" w:rsidR="00543BF3" w:rsidRPr="00D84FB9" w:rsidRDefault="00EB6EF9" w:rsidP="00DB1E36">
      <w:pPr>
        <w:tabs>
          <w:tab w:val="left" w:pos="708"/>
          <w:tab w:val="left" w:pos="1245"/>
        </w:tabs>
      </w:pPr>
      <w:r>
        <w:tab/>
      </w:r>
      <w:r w:rsidR="001F5F4B">
        <w:tab/>
      </w:r>
    </w:p>
    <w:p w14:paraId="68E18EFB" w14:textId="556ADE51" w:rsidR="00EB6EF9" w:rsidRPr="00EB6EF9" w:rsidRDefault="00EB6EF9" w:rsidP="00EB6EF9">
      <w:pPr>
        <w:tabs>
          <w:tab w:val="left" w:pos="900"/>
        </w:tabs>
        <w:sectPr w:rsidR="00EB6EF9" w:rsidRPr="00EB6EF9" w:rsidSect="00EB6EF9">
          <w:pgSz w:w="16838" w:h="11906" w:orient="landscape"/>
          <w:pgMar w:top="1276" w:right="1417" w:bottom="1274" w:left="1417" w:header="708" w:footer="708" w:gutter="0"/>
          <w:cols w:space="708"/>
          <w:docGrid w:linePitch="360"/>
        </w:sectPr>
      </w:pPr>
    </w:p>
    <w:p w14:paraId="64C92039" w14:textId="0539A1F4" w:rsidR="00F545B8" w:rsidRDefault="00F545B8"/>
    <w:p w14:paraId="1F9C45C3" w14:textId="77777777" w:rsidR="00F545B8" w:rsidRDefault="00F545B8"/>
    <w:p w14:paraId="62518C4E" w14:textId="77777777" w:rsidR="00F545B8" w:rsidRDefault="00F545B8"/>
    <w:p w14:paraId="496027C7" w14:textId="3E50A3BA" w:rsidR="00F545B8" w:rsidRDefault="00F545B8" w:rsidP="000E5BCB">
      <w:pPr>
        <w:ind w:firstLine="708"/>
      </w:pPr>
      <w:r>
        <w:t xml:space="preserve">          </w:t>
      </w:r>
    </w:p>
    <w:p w14:paraId="7F9DD974" w14:textId="77777777" w:rsidR="00F545B8" w:rsidRDefault="00F545B8" w:rsidP="00F545B8">
      <w:pPr>
        <w:ind w:firstLine="708"/>
      </w:pPr>
    </w:p>
    <w:p w14:paraId="373922C3" w14:textId="77777777" w:rsidR="00F545B8" w:rsidRDefault="00F545B8" w:rsidP="00F545B8">
      <w:r>
        <w:t xml:space="preserve">             </w:t>
      </w:r>
    </w:p>
    <w:p w14:paraId="1DF1D954" w14:textId="77777777" w:rsidR="00F545B8" w:rsidRDefault="00F545B8" w:rsidP="00F545B8"/>
    <w:p w14:paraId="1A9A7F4E" w14:textId="0655AD10" w:rsidR="00F545B8" w:rsidRDefault="00F545B8" w:rsidP="00F545B8">
      <w:r>
        <w:t xml:space="preserve">         ______________________________</w:t>
      </w:r>
      <w:r>
        <w:tab/>
      </w:r>
      <w:r>
        <w:tab/>
        <w:t xml:space="preserve">     </w:t>
      </w:r>
      <w:r w:rsidR="001F5F4B">
        <w:t xml:space="preserve">  </w:t>
      </w:r>
      <w:r>
        <w:t xml:space="preserve">  ____________________________</w:t>
      </w:r>
    </w:p>
    <w:p w14:paraId="561C46F3" w14:textId="081D8302" w:rsidR="00F43E96" w:rsidRDefault="00F545B8" w:rsidP="00DB2463">
      <w:pPr>
        <w:spacing w:after="0" w:line="240" w:lineRule="auto"/>
        <w:ind w:left="708" w:firstLine="708"/>
      </w:pPr>
      <w:r>
        <w:t xml:space="preserve"> </w:t>
      </w:r>
      <w:r w:rsidR="00DB1E36">
        <w:t xml:space="preserve">Elaborado </w:t>
      </w:r>
      <w:r>
        <w:t>por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DB1E36">
        <w:tab/>
      </w:r>
      <w:proofErr w:type="gramEnd"/>
      <w:r>
        <w:t>Revisado por</w:t>
      </w:r>
    </w:p>
    <w:p w14:paraId="66D6AA57" w14:textId="75DD8FD4" w:rsidR="000E5BCB" w:rsidRDefault="001F5F4B" w:rsidP="00DB2463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 xml:space="preserve">          </w:t>
      </w:r>
      <w:r w:rsidRPr="000E5BCB">
        <w:rPr>
          <w:b/>
          <w:bCs/>
        </w:rPr>
        <w:t>Edgar Sánchez Sosa</w:t>
      </w:r>
      <w:r w:rsidR="00F545B8">
        <w:tab/>
      </w:r>
      <w:r w:rsidR="00F545B8" w:rsidRPr="000E5BCB">
        <w:rPr>
          <w:b/>
          <w:bCs/>
        </w:rPr>
        <w:tab/>
        <w:t xml:space="preserve">  </w:t>
      </w:r>
      <w:r w:rsidR="000E5BCB">
        <w:rPr>
          <w:b/>
          <w:bCs/>
        </w:rPr>
        <w:t xml:space="preserve">        </w:t>
      </w:r>
      <w:r w:rsidR="00F545B8" w:rsidRPr="000E5BCB">
        <w:rPr>
          <w:b/>
          <w:bCs/>
        </w:rPr>
        <w:t xml:space="preserve">      </w:t>
      </w:r>
      <w:r>
        <w:rPr>
          <w:b/>
          <w:bCs/>
        </w:rPr>
        <w:t xml:space="preserve">         </w:t>
      </w:r>
      <w:r w:rsidR="00DB1E3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B1E36">
        <w:rPr>
          <w:b/>
          <w:bCs/>
        </w:rPr>
        <w:tab/>
        <w:t xml:space="preserve">           </w:t>
      </w:r>
      <w:r w:rsidR="00F545B8" w:rsidRPr="000E5BCB">
        <w:rPr>
          <w:b/>
          <w:bCs/>
        </w:rPr>
        <w:t>Midori Mag</w:t>
      </w:r>
      <w:r w:rsidR="003169D6" w:rsidRPr="000E5BCB">
        <w:rPr>
          <w:b/>
          <w:bCs/>
        </w:rPr>
        <w:t>o</w:t>
      </w:r>
      <w:r w:rsidR="00F545B8" w:rsidRPr="000E5BCB">
        <w:rPr>
          <w:b/>
          <w:bCs/>
        </w:rPr>
        <w:t xml:space="preserve">shi </w:t>
      </w:r>
    </w:p>
    <w:p w14:paraId="447E33E4" w14:textId="69C32C93" w:rsidR="00F545B8" w:rsidRDefault="00F545B8" w:rsidP="00DB2463">
      <w:pPr>
        <w:spacing w:after="0" w:line="240" w:lineRule="auto"/>
      </w:pPr>
      <w:r>
        <w:tab/>
      </w:r>
      <w:r w:rsidR="00DB1E36">
        <w:t xml:space="preserve">           Analista Dpto. PPP</w:t>
      </w:r>
      <w:r>
        <w:t xml:space="preserve">    </w:t>
      </w:r>
      <w:r w:rsidR="001F5F4B">
        <w:t xml:space="preserve">        </w:t>
      </w:r>
      <w:r w:rsidR="00DB1E36">
        <w:tab/>
      </w:r>
      <w:r w:rsidR="00DB1E36">
        <w:tab/>
      </w:r>
      <w:r w:rsidR="00DB1E36">
        <w:tab/>
        <w:t xml:space="preserve">        </w:t>
      </w:r>
      <w:r w:rsidR="001F5F4B">
        <w:t xml:space="preserve"> </w:t>
      </w:r>
      <w:r w:rsidR="00DB1E36">
        <w:tab/>
        <w:t xml:space="preserve">        </w:t>
      </w:r>
      <w:r>
        <w:t>Encargada Dpto. PPP</w:t>
      </w:r>
    </w:p>
    <w:p w14:paraId="493E3282" w14:textId="77777777" w:rsidR="00F545B8" w:rsidRDefault="00F545B8"/>
    <w:p w14:paraId="7F228A36" w14:textId="77777777" w:rsidR="00F545B8" w:rsidRDefault="00F545B8"/>
    <w:p w14:paraId="7BEB7011" w14:textId="77777777" w:rsidR="00F545B8" w:rsidRDefault="00F545B8" w:rsidP="00F545B8">
      <w:pPr>
        <w:jc w:val="center"/>
      </w:pPr>
    </w:p>
    <w:p w14:paraId="6D3970B8" w14:textId="77777777" w:rsidR="00F545B8" w:rsidRDefault="00F545B8" w:rsidP="00F545B8">
      <w:pPr>
        <w:jc w:val="center"/>
      </w:pPr>
    </w:p>
    <w:p w14:paraId="46B752D2" w14:textId="77777777" w:rsidR="00F545B8" w:rsidRDefault="00F545B8" w:rsidP="00F545B8">
      <w:pPr>
        <w:jc w:val="center"/>
      </w:pPr>
    </w:p>
    <w:p w14:paraId="2BBD8D9C" w14:textId="37EE2968" w:rsidR="00F545B8" w:rsidRDefault="00F545B8" w:rsidP="00F545B8">
      <w:pPr>
        <w:jc w:val="center"/>
      </w:pPr>
      <w:r>
        <w:t>____________________________</w:t>
      </w:r>
    </w:p>
    <w:p w14:paraId="5C59B25C" w14:textId="1780204D" w:rsidR="00F545B8" w:rsidRDefault="00DB1E36" w:rsidP="00DB2463">
      <w:pPr>
        <w:spacing w:after="0"/>
        <w:jc w:val="center"/>
      </w:pPr>
      <w:r>
        <w:t>Aprobado</w:t>
      </w:r>
      <w:r w:rsidR="00F545B8">
        <w:t xml:space="preserve"> por</w:t>
      </w:r>
    </w:p>
    <w:p w14:paraId="4D77E790" w14:textId="0BFB5E06" w:rsidR="001F5F4B" w:rsidRDefault="001F5F4B" w:rsidP="00DB2463">
      <w:pPr>
        <w:spacing w:after="0"/>
        <w:jc w:val="center"/>
      </w:pPr>
      <w:r w:rsidRPr="000E5BCB">
        <w:rPr>
          <w:b/>
          <w:bCs/>
        </w:rPr>
        <w:t>Anabelle Reynoso Adolphus</w:t>
      </w:r>
    </w:p>
    <w:p w14:paraId="5305D00E" w14:textId="3CCB0B93" w:rsidR="00F545B8" w:rsidRDefault="00DB1E36" w:rsidP="00DB2463">
      <w:pPr>
        <w:spacing w:after="0"/>
        <w:jc w:val="center"/>
      </w:pPr>
      <w:r w:rsidRPr="00F545B8">
        <w:t xml:space="preserve">Directora de Planificación y Desarrollo, </w:t>
      </w:r>
      <w:proofErr w:type="spellStart"/>
      <w:r w:rsidRPr="00F545B8">
        <w:t>DPyD</w:t>
      </w:r>
      <w:proofErr w:type="spellEnd"/>
      <w:r>
        <w:t xml:space="preserve">  </w:t>
      </w:r>
    </w:p>
    <w:p w14:paraId="199CE904" w14:textId="77777777" w:rsidR="00F545B8" w:rsidRDefault="00F545B8"/>
    <w:p w14:paraId="78AF815B" w14:textId="4AC2C432" w:rsidR="00275048" w:rsidRDefault="00275048"/>
    <w:p w14:paraId="113738FC" w14:textId="27DE70CE" w:rsidR="00275048" w:rsidRDefault="00275048"/>
    <w:p w14:paraId="03C50838" w14:textId="77777777" w:rsidR="00E840A9" w:rsidRDefault="00E840A9">
      <w:pPr>
        <w:rPr>
          <w:b/>
          <w:bCs/>
          <w:i/>
          <w:iCs/>
        </w:rPr>
      </w:pPr>
    </w:p>
    <w:p w14:paraId="79001FC4" w14:textId="77777777" w:rsidR="00E840A9" w:rsidRDefault="00E840A9">
      <w:pPr>
        <w:rPr>
          <w:b/>
          <w:bCs/>
          <w:i/>
          <w:iCs/>
        </w:rPr>
      </w:pPr>
    </w:p>
    <w:p w14:paraId="7CC43F75" w14:textId="77777777" w:rsidR="00E840A9" w:rsidRDefault="00E840A9">
      <w:pPr>
        <w:rPr>
          <w:b/>
          <w:bCs/>
          <w:i/>
          <w:iCs/>
        </w:rPr>
      </w:pPr>
    </w:p>
    <w:p w14:paraId="53E014EA" w14:textId="1A3EEDE4" w:rsidR="00E840A9" w:rsidRDefault="00E840A9">
      <w:pPr>
        <w:rPr>
          <w:b/>
          <w:bCs/>
          <w:i/>
          <w:iCs/>
        </w:rPr>
      </w:pPr>
    </w:p>
    <w:p w14:paraId="511B88F0" w14:textId="17341305" w:rsidR="00E840A9" w:rsidRDefault="00E840A9">
      <w:pPr>
        <w:rPr>
          <w:b/>
          <w:bCs/>
          <w:i/>
          <w:iCs/>
        </w:rPr>
      </w:pPr>
    </w:p>
    <w:p w14:paraId="3767D59A" w14:textId="5D73A75C" w:rsidR="00E840A9" w:rsidRDefault="00E840A9">
      <w:pPr>
        <w:rPr>
          <w:b/>
          <w:bCs/>
          <w:i/>
          <w:iCs/>
        </w:rPr>
      </w:pPr>
    </w:p>
    <w:p w14:paraId="5CA98F2B" w14:textId="7B3908D5" w:rsidR="00E840A9" w:rsidRDefault="00DB2463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73600" behindDoc="1" locked="0" layoutInCell="1" allowOverlap="1" wp14:anchorId="1D7AAB96" wp14:editId="5614DEBF">
            <wp:simplePos x="0" y="0"/>
            <wp:positionH relativeFrom="page">
              <wp:align>left</wp:align>
            </wp:positionH>
            <wp:positionV relativeFrom="paragraph">
              <wp:posOffset>903416</wp:posOffset>
            </wp:positionV>
            <wp:extent cx="7534275" cy="1028700"/>
            <wp:effectExtent l="0" t="0" r="9525" b="0"/>
            <wp:wrapNone/>
            <wp:docPr id="533289441" name="Imagen 7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89441" name="Imagen 7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0A9" w:rsidSect="00EB6EF9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6C3D5" w14:textId="77777777" w:rsidR="001053BA" w:rsidRDefault="001053BA" w:rsidP="00F6119E">
      <w:pPr>
        <w:spacing w:after="0" w:line="240" w:lineRule="auto"/>
      </w:pPr>
      <w:r>
        <w:separator/>
      </w:r>
    </w:p>
  </w:endnote>
  <w:endnote w:type="continuationSeparator" w:id="0">
    <w:p w14:paraId="60530D95" w14:textId="77777777" w:rsidR="001053BA" w:rsidRDefault="001053BA" w:rsidP="00F6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4159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7588AA" w14:textId="726AA6EF" w:rsidR="000D04C9" w:rsidRDefault="000D04C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056A95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563A5874" w14:textId="77777777" w:rsidR="00E34CC4" w:rsidRDefault="00E34C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858F0" w14:textId="77777777" w:rsidR="001053BA" w:rsidRDefault="001053BA" w:rsidP="00F6119E">
      <w:pPr>
        <w:spacing w:after="0" w:line="240" w:lineRule="auto"/>
      </w:pPr>
      <w:r>
        <w:separator/>
      </w:r>
    </w:p>
  </w:footnote>
  <w:footnote w:type="continuationSeparator" w:id="0">
    <w:p w14:paraId="45AFCB5D" w14:textId="77777777" w:rsidR="001053BA" w:rsidRDefault="001053BA" w:rsidP="00F6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EC99" w14:textId="4D569E30" w:rsidR="00E34CC4" w:rsidRDefault="00E34CC4" w:rsidP="00592D54">
    <w:pPr>
      <w:pStyle w:val="NormalWeb"/>
      <w:spacing w:before="0" w:beforeAutospacing="0" w:after="0" w:afterAutospacing="0"/>
      <w:ind w:left="-142" w:right="-1561"/>
      <w:jc w:val="center"/>
    </w:pPr>
    <w:r w:rsidRPr="00E34CC4">
      <w:rPr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 wp14:anchorId="643D2592" wp14:editId="79DB8938">
          <wp:simplePos x="0" y="0"/>
          <wp:positionH relativeFrom="column">
            <wp:posOffset>-501243</wp:posOffset>
          </wp:positionH>
          <wp:positionV relativeFrom="paragraph">
            <wp:posOffset>-242926</wp:posOffset>
          </wp:positionV>
          <wp:extent cx="1704975" cy="781050"/>
          <wp:effectExtent l="0" t="0" r="9525" b="0"/>
          <wp:wrapSquare wrapText="bothSides"/>
          <wp:docPr id="246015996" name="Imagen 246015996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283">
      <w:t xml:space="preserve">                                                                            </w:t>
    </w:r>
    <w:r>
      <w:t xml:space="preserve">Informe Estadístico Institucional </w:t>
    </w:r>
  </w:p>
  <w:p w14:paraId="331914BB" w14:textId="1FE26AA3" w:rsidR="00F6119E" w:rsidRDefault="00586283" w:rsidP="00586283">
    <w:pPr>
      <w:pStyle w:val="NormalWeb"/>
      <w:spacing w:before="0" w:beforeAutospacing="0"/>
      <w:ind w:right="-1561"/>
      <w:jc w:val="center"/>
    </w:pPr>
    <w:r>
      <w:t xml:space="preserve">                                                                                </w:t>
    </w:r>
    <w:r w:rsidR="00E34CC4" w:rsidRPr="00F35951">
      <w:t>Enero</w:t>
    </w:r>
    <w:r w:rsidR="00F35951" w:rsidRPr="00F35951">
      <w:t>-</w:t>
    </w:r>
    <w:r>
      <w:t>M</w:t>
    </w:r>
    <w:r w:rsidR="00E34CC4">
      <w:t>arzo</w:t>
    </w:r>
    <w:r w:rsidR="00F35951">
      <w:t>/</w:t>
    </w:r>
    <w:r w:rsidR="00E34CC4">
      <w:t xml:space="preserve">2024 </w:t>
    </w:r>
    <w:r w:rsidR="00E34CC4" w:rsidRPr="00F35951">
      <w:t xml:space="preserve">- </w:t>
    </w:r>
    <w:r w:rsidR="00E34CC4" w:rsidRPr="00F35951">
      <w:rPr>
        <w:b/>
        <w:bCs/>
      </w:rPr>
      <w:t>MEM</w:t>
    </w:r>
  </w:p>
  <w:p w14:paraId="179DCA75" w14:textId="77777777" w:rsidR="00F6119E" w:rsidRDefault="00F611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0FE0" w14:textId="77777777" w:rsidR="00432321" w:rsidRDefault="00432321" w:rsidP="00432321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9E"/>
    <w:rsid w:val="00056A95"/>
    <w:rsid w:val="00093607"/>
    <w:rsid w:val="000A5679"/>
    <w:rsid w:val="000D04C9"/>
    <w:rsid w:val="000E5BCB"/>
    <w:rsid w:val="000F127F"/>
    <w:rsid w:val="001053BA"/>
    <w:rsid w:val="00120208"/>
    <w:rsid w:val="00161C6B"/>
    <w:rsid w:val="001A3549"/>
    <w:rsid w:val="001C3EAD"/>
    <w:rsid w:val="001E036C"/>
    <w:rsid w:val="001F5F4B"/>
    <w:rsid w:val="00267447"/>
    <w:rsid w:val="00270D44"/>
    <w:rsid w:val="00275048"/>
    <w:rsid w:val="002769F5"/>
    <w:rsid w:val="00286FF5"/>
    <w:rsid w:val="002A785C"/>
    <w:rsid w:val="003169D6"/>
    <w:rsid w:val="00317E4B"/>
    <w:rsid w:val="00356B3B"/>
    <w:rsid w:val="00372B2D"/>
    <w:rsid w:val="003818A4"/>
    <w:rsid w:val="003867D9"/>
    <w:rsid w:val="00432321"/>
    <w:rsid w:val="0043680F"/>
    <w:rsid w:val="00453F81"/>
    <w:rsid w:val="0047436B"/>
    <w:rsid w:val="00482398"/>
    <w:rsid w:val="00506772"/>
    <w:rsid w:val="00543BF3"/>
    <w:rsid w:val="00552BCE"/>
    <w:rsid w:val="00560177"/>
    <w:rsid w:val="00586283"/>
    <w:rsid w:val="00592D54"/>
    <w:rsid w:val="0059739E"/>
    <w:rsid w:val="005A09E4"/>
    <w:rsid w:val="005A3462"/>
    <w:rsid w:val="00610F9B"/>
    <w:rsid w:val="00627B57"/>
    <w:rsid w:val="0069243A"/>
    <w:rsid w:val="006C0E47"/>
    <w:rsid w:val="006D0CCF"/>
    <w:rsid w:val="006E005C"/>
    <w:rsid w:val="00740907"/>
    <w:rsid w:val="00755665"/>
    <w:rsid w:val="007609AD"/>
    <w:rsid w:val="00766529"/>
    <w:rsid w:val="00800A41"/>
    <w:rsid w:val="00814142"/>
    <w:rsid w:val="008942F7"/>
    <w:rsid w:val="009021E6"/>
    <w:rsid w:val="009111A6"/>
    <w:rsid w:val="00917D01"/>
    <w:rsid w:val="00931F3B"/>
    <w:rsid w:val="009631B5"/>
    <w:rsid w:val="00974B7B"/>
    <w:rsid w:val="00A30812"/>
    <w:rsid w:val="00A47836"/>
    <w:rsid w:val="00A673C6"/>
    <w:rsid w:val="00A72F9A"/>
    <w:rsid w:val="00A9717D"/>
    <w:rsid w:val="00B30EE1"/>
    <w:rsid w:val="00B54F39"/>
    <w:rsid w:val="00B757A1"/>
    <w:rsid w:val="00B761CE"/>
    <w:rsid w:val="00B8123A"/>
    <w:rsid w:val="00BA04DA"/>
    <w:rsid w:val="00BC58E7"/>
    <w:rsid w:val="00BE3491"/>
    <w:rsid w:val="00C54E68"/>
    <w:rsid w:val="00C94F36"/>
    <w:rsid w:val="00C973CF"/>
    <w:rsid w:val="00CB2E8E"/>
    <w:rsid w:val="00CC078D"/>
    <w:rsid w:val="00D56896"/>
    <w:rsid w:val="00D61B27"/>
    <w:rsid w:val="00D752ED"/>
    <w:rsid w:val="00D84FB9"/>
    <w:rsid w:val="00DB1E36"/>
    <w:rsid w:val="00DB2463"/>
    <w:rsid w:val="00DB779D"/>
    <w:rsid w:val="00DF4C79"/>
    <w:rsid w:val="00E34CC4"/>
    <w:rsid w:val="00E56140"/>
    <w:rsid w:val="00E840A9"/>
    <w:rsid w:val="00EB6EF9"/>
    <w:rsid w:val="00EC44CF"/>
    <w:rsid w:val="00ED2A62"/>
    <w:rsid w:val="00F030E8"/>
    <w:rsid w:val="00F35951"/>
    <w:rsid w:val="00F43312"/>
    <w:rsid w:val="00F43E96"/>
    <w:rsid w:val="00F545B8"/>
    <w:rsid w:val="00F6119E"/>
    <w:rsid w:val="00F70BED"/>
    <w:rsid w:val="00F727F1"/>
    <w:rsid w:val="00F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AC10F7"/>
  <w15:chartTrackingRefBased/>
  <w15:docId w15:val="{078E447B-CF19-4091-83CF-61CA319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0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9E"/>
  </w:style>
  <w:style w:type="paragraph" w:styleId="Piedepgina">
    <w:name w:val="footer"/>
    <w:basedOn w:val="Normal"/>
    <w:link w:val="PiedepginaCar"/>
    <w:uiPriority w:val="99"/>
    <w:unhideWhenUsed/>
    <w:rsid w:val="00F6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9E"/>
  </w:style>
  <w:style w:type="paragraph" w:styleId="NormalWeb">
    <w:name w:val="Normal (Web)"/>
    <w:basedOn w:val="Normal"/>
    <w:uiPriority w:val="99"/>
    <w:semiHidden/>
    <w:unhideWhenUsed/>
    <w:rsid w:val="00F6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DO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CC0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C078D"/>
    <w:pPr>
      <w:outlineLvl w:val="9"/>
    </w:pPr>
    <w:rPr>
      <w:kern w:val="0"/>
      <w:lang w:eastAsia="es-DO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0D04C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D04C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A7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2A785C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45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BD62-6D62-49C3-9359-7AEE67F2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Sánchez Sosa</dc:creator>
  <cp:keywords/>
  <dc:description/>
  <cp:lastModifiedBy>Edgar Sánchez Sosa</cp:lastModifiedBy>
  <cp:revision>18</cp:revision>
  <cp:lastPrinted>2024-04-17T17:29:00Z</cp:lastPrinted>
  <dcterms:created xsi:type="dcterms:W3CDTF">2024-04-02T13:03:00Z</dcterms:created>
  <dcterms:modified xsi:type="dcterms:W3CDTF">2024-04-17T17:43:00Z</dcterms:modified>
</cp:coreProperties>
</file>